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7E" w:rsidRPr="0053197E" w:rsidRDefault="0053197E" w:rsidP="0053197E">
      <w:pPr>
        <w:spacing w:after="0" w:line="240" w:lineRule="auto"/>
        <w:contextualSpacing/>
        <w:jc w:val="right"/>
        <w:rPr>
          <w:rFonts w:ascii="Times New Roman" w:hAnsi="Times New Roman" w:cs="Times New Roman"/>
          <w:sz w:val="24"/>
          <w:szCs w:val="24"/>
        </w:rPr>
      </w:pPr>
      <w:r w:rsidRPr="0053197E">
        <w:rPr>
          <w:rFonts w:ascii="Times New Roman" w:hAnsi="Times New Roman" w:cs="Times New Roman"/>
          <w:sz w:val="24"/>
          <w:szCs w:val="24"/>
        </w:rPr>
        <w:t xml:space="preserve">Fiziskās apsardzes pakalpojumu sniegšana Latvijas Etnogrāfiskajam brīvdabas muzejam </w:t>
      </w:r>
    </w:p>
    <w:p w:rsidR="0053197E" w:rsidRPr="00DC18A6" w:rsidRDefault="0053197E" w:rsidP="0053197E">
      <w:pPr>
        <w:spacing w:after="0" w:line="240" w:lineRule="auto"/>
        <w:contextualSpacing/>
        <w:jc w:val="right"/>
        <w:rPr>
          <w:rFonts w:ascii="Times New Roman" w:hAnsi="Times New Roman" w:cs="Times New Roman"/>
          <w:sz w:val="24"/>
          <w:szCs w:val="24"/>
        </w:rPr>
      </w:pPr>
      <w:r w:rsidRPr="00DC18A6">
        <w:rPr>
          <w:rFonts w:ascii="Times New Roman" w:hAnsi="Times New Roman" w:cs="Times New Roman"/>
          <w:sz w:val="24"/>
          <w:szCs w:val="24"/>
        </w:rPr>
        <w:t xml:space="preserve">ID Nr. LEBM </w:t>
      </w:r>
      <w:r w:rsidR="00D110E0" w:rsidRPr="00DC18A6">
        <w:rPr>
          <w:rFonts w:ascii="Times New Roman" w:hAnsi="Times New Roman" w:cs="Times New Roman"/>
          <w:sz w:val="24"/>
          <w:szCs w:val="24"/>
        </w:rPr>
        <w:t>2017</w:t>
      </w:r>
      <w:r w:rsidRPr="00DC18A6">
        <w:rPr>
          <w:rFonts w:ascii="Times New Roman" w:hAnsi="Times New Roman" w:cs="Times New Roman"/>
          <w:sz w:val="24"/>
          <w:szCs w:val="24"/>
        </w:rPr>
        <w:t>/</w:t>
      </w:r>
      <w:r w:rsidR="00BE72E4">
        <w:rPr>
          <w:rFonts w:ascii="Times New Roman" w:hAnsi="Times New Roman" w:cs="Times New Roman"/>
          <w:sz w:val="24"/>
          <w:szCs w:val="24"/>
        </w:rPr>
        <w:t>3</w:t>
      </w:r>
    </w:p>
    <w:p w:rsidR="00593656" w:rsidRDefault="00F63A48" w:rsidP="0053197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10. </w:t>
      </w:r>
      <w:r w:rsidR="00B855ED" w:rsidRPr="00B855ED">
        <w:rPr>
          <w:rFonts w:ascii="Times New Roman" w:hAnsi="Times New Roman" w:cs="Times New Roman"/>
          <w:sz w:val="24"/>
          <w:szCs w:val="24"/>
        </w:rPr>
        <w:t xml:space="preserve">Pielikums </w:t>
      </w:r>
    </w:p>
    <w:p w:rsidR="00B855ED" w:rsidRDefault="00B855ED" w:rsidP="00DC5DCC">
      <w:pPr>
        <w:spacing w:after="0" w:line="240" w:lineRule="auto"/>
        <w:contextualSpacing/>
        <w:jc w:val="right"/>
        <w:rPr>
          <w:rFonts w:ascii="Times New Roman" w:hAnsi="Times New Roman" w:cs="Times New Roman"/>
          <w:b/>
          <w:bCs/>
          <w:sz w:val="24"/>
          <w:szCs w:val="24"/>
        </w:rPr>
      </w:pPr>
    </w:p>
    <w:p w:rsidR="00B855ED" w:rsidRDefault="00B855ED" w:rsidP="00DC5DCC">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Līguma projekts</w:t>
      </w:r>
    </w:p>
    <w:p w:rsidR="00B855ED" w:rsidRDefault="00B855ED" w:rsidP="00DC5DCC">
      <w:pPr>
        <w:spacing w:after="0" w:line="240" w:lineRule="auto"/>
        <w:contextualSpacing/>
        <w:jc w:val="center"/>
        <w:rPr>
          <w:rFonts w:ascii="Times New Roman" w:hAnsi="Times New Roman" w:cs="Times New Roman"/>
          <w:b/>
          <w:bCs/>
          <w:sz w:val="24"/>
          <w:szCs w:val="24"/>
        </w:rPr>
      </w:pPr>
    </w:p>
    <w:p w:rsidR="0086709C" w:rsidRPr="00F27F2D" w:rsidRDefault="0086709C" w:rsidP="00DC5DCC">
      <w:pPr>
        <w:spacing w:after="0" w:line="240" w:lineRule="auto"/>
        <w:contextualSpacing/>
        <w:jc w:val="center"/>
        <w:rPr>
          <w:rFonts w:ascii="Times New Roman" w:hAnsi="Times New Roman" w:cs="Times New Roman"/>
          <w:b/>
          <w:bCs/>
          <w:sz w:val="24"/>
          <w:szCs w:val="24"/>
        </w:rPr>
      </w:pPr>
      <w:r w:rsidRPr="00F27F2D">
        <w:rPr>
          <w:rFonts w:ascii="Times New Roman" w:hAnsi="Times New Roman" w:cs="Times New Roman"/>
          <w:b/>
          <w:bCs/>
          <w:sz w:val="24"/>
          <w:szCs w:val="24"/>
        </w:rPr>
        <w:t>Līgums Nr.</w:t>
      </w:r>
    </w:p>
    <w:p w:rsidR="0086709C" w:rsidRPr="00F27F2D" w:rsidRDefault="0086709C" w:rsidP="00DC5DCC">
      <w:pPr>
        <w:spacing w:after="0" w:line="240" w:lineRule="auto"/>
        <w:contextualSpacing/>
        <w:jc w:val="center"/>
        <w:rPr>
          <w:rFonts w:ascii="Times New Roman" w:hAnsi="Times New Roman" w:cs="Times New Roman"/>
          <w:bCs/>
          <w:i/>
          <w:sz w:val="24"/>
          <w:szCs w:val="24"/>
        </w:rPr>
      </w:pPr>
    </w:p>
    <w:p w:rsidR="0086709C" w:rsidRDefault="005728BD" w:rsidP="00DC5DCC">
      <w:pPr>
        <w:spacing w:after="0" w:line="240" w:lineRule="auto"/>
        <w:contextualSpacing/>
        <w:jc w:val="center"/>
        <w:rPr>
          <w:rFonts w:ascii="Times New Roman" w:hAnsi="Times New Roman" w:cs="Times New Roman"/>
          <w:bCs/>
          <w:i/>
          <w:sz w:val="24"/>
          <w:szCs w:val="24"/>
        </w:rPr>
      </w:pPr>
      <w:r w:rsidRPr="00F27F2D">
        <w:rPr>
          <w:rFonts w:ascii="Times New Roman" w:hAnsi="Times New Roman" w:cs="Times New Roman"/>
          <w:bCs/>
          <w:i/>
          <w:sz w:val="24"/>
          <w:szCs w:val="24"/>
        </w:rPr>
        <w:t xml:space="preserve">Par </w:t>
      </w:r>
      <w:r w:rsidR="00F63A48">
        <w:rPr>
          <w:rFonts w:ascii="Times New Roman" w:hAnsi="Times New Roman" w:cs="Times New Roman"/>
          <w:bCs/>
          <w:i/>
          <w:sz w:val="24"/>
          <w:szCs w:val="24"/>
        </w:rPr>
        <w:t xml:space="preserve">fiziskās </w:t>
      </w:r>
      <w:r w:rsidR="00B855ED" w:rsidRPr="00B855ED">
        <w:rPr>
          <w:rFonts w:ascii="Times New Roman" w:hAnsi="Times New Roman" w:cs="Times New Roman"/>
          <w:bCs/>
          <w:i/>
          <w:sz w:val="24"/>
          <w:szCs w:val="24"/>
        </w:rPr>
        <w:t xml:space="preserve">apsardzes pakalpojumu sniegšana </w:t>
      </w:r>
      <w:r w:rsidR="0053197E" w:rsidRPr="0053197E">
        <w:rPr>
          <w:rFonts w:ascii="Times New Roman" w:hAnsi="Times New Roman" w:cs="Times New Roman"/>
          <w:bCs/>
          <w:i/>
          <w:sz w:val="24"/>
          <w:szCs w:val="24"/>
        </w:rPr>
        <w:t>Latvijas Etnogrāfiskajam brīvdabas muzejam</w:t>
      </w:r>
    </w:p>
    <w:p w:rsidR="00B855ED" w:rsidRPr="00F27F2D" w:rsidRDefault="00B855ED" w:rsidP="00DC5DCC">
      <w:pPr>
        <w:spacing w:after="0" w:line="240" w:lineRule="auto"/>
        <w:contextualSpacing/>
        <w:jc w:val="center"/>
        <w:rPr>
          <w:rFonts w:ascii="Times New Roman" w:hAnsi="Times New Roman" w:cs="Times New Roman"/>
          <w:b/>
          <w:bCs/>
          <w:sz w:val="24"/>
          <w:szCs w:val="24"/>
        </w:rPr>
      </w:pPr>
    </w:p>
    <w:p w:rsidR="0086709C" w:rsidRPr="00F27F2D" w:rsidRDefault="0053197E" w:rsidP="00DC5DCC">
      <w:pPr>
        <w:spacing w:after="0" w:line="240" w:lineRule="auto"/>
        <w:contextualSpacing/>
        <w:jc w:val="both"/>
        <w:rPr>
          <w:rFonts w:ascii="Times New Roman" w:hAnsi="Times New Roman" w:cs="Times New Roman"/>
          <w:bCs/>
          <w:sz w:val="24"/>
          <w:szCs w:val="24"/>
        </w:rPr>
      </w:pPr>
      <w:r w:rsidRPr="0053197E">
        <w:rPr>
          <w:rFonts w:ascii="Times New Roman" w:hAnsi="Times New Roman" w:cs="Times New Roman"/>
          <w:b/>
          <w:bCs/>
          <w:sz w:val="24"/>
          <w:szCs w:val="24"/>
        </w:rPr>
        <w:t xml:space="preserve">Latvijas </w:t>
      </w:r>
      <w:r w:rsidR="00F63A48" w:rsidRPr="0053197E">
        <w:rPr>
          <w:rFonts w:ascii="Times New Roman" w:hAnsi="Times New Roman" w:cs="Times New Roman"/>
          <w:b/>
          <w:bCs/>
          <w:sz w:val="24"/>
          <w:szCs w:val="24"/>
        </w:rPr>
        <w:t>Etnogrāfiska</w:t>
      </w:r>
      <w:r w:rsidR="00F63A48">
        <w:rPr>
          <w:rFonts w:ascii="Times New Roman" w:hAnsi="Times New Roman" w:cs="Times New Roman"/>
          <w:b/>
          <w:bCs/>
          <w:sz w:val="24"/>
          <w:szCs w:val="24"/>
        </w:rPr>
        <w:t>is</w:t>
      </w:r>
      <w:r w:rsidR="00BE72E4">
        <w:rPr>
          <w:rFonts w:ascii="Times New Roman" w:hAnsi="Times New Roman" w:cs="Times New Roman"/>
          <w:b/>
          <w:bCs/>
          <w:sz w:val="24"/>
          <w:szCs w:val="24"/>
        </w:rPr>
        <w:t xml:space="preserve"> </w:t>
      </w:r>
      <w:r w:rsidRPr="0053197E">
        <w:rPr>
          <w:rFonts w:ascii="Times New Roman" w:hAnsi="Times New Roman" w:cs="Times New Roman"/>
          <w:b/>
          <w:bCs/>
          <w:sz w:val="24"/>
          <w:szCs w:val="24"/>
        </w:rPr>
        <w:t>brīvdabas muzej</w:t>
      </w:r>
      <w:r>
        <w:rPr>
          <w:rFonts w:ascii="Times New Roman" w:hAnsi="Times New Roman" w:cs="Times New Roman"/>
          <w:b/>
          <w:bCs/>
          <w:sz w:val="24"/>
          <w:szCs w:val="24"/>
        </w:rPr>
        <w:t>s</w:t>
      </w:r>
      <w:r w:rsidR="0086709C" w:rsidRPr="00F27F2D">
        <w:rPr>
          <w:rFonts w:ascii="Times New Roman" w:hAnsi="Times New Roman" w:cs="Times New Roman"/>
          <w:bCs/>
          <w:sz w:val="24"/>
          <w:szCs w:val="24"/>
        </w:rPr>
        <w:t xml:space="preserve">, reģ. Nr. </w:t>
      </w:r>
      <w:r w:rsidRPr="0053197E">
        <w:rPr>
          <w:rFonts w:ascii="Times New Roman" w:hAnsi="Times New Roman" w:cs="Times New Roman"/>
          <w:bCs/>
          <w:sz w:val="24"/>
          <w:szCs w:val="24"/>
        </w:rPr>
        <w:t xml:space="preserve">90000053011, </w:t>
      </w:r>
      <w:proofErr w:type="spellStart"/>
      <w:r w:rsidR="00F63A48">
        <w:rPr>
          <w:rFonts w:ascii="Times New Roman" w:hAnsi="Times New Roman" w:cs="Times New Roman"/>
          <w:bCs/>
          <w:sz w:val="24"/>
          <w:szCs w:val="24"/>
        </w:rPr>
        <w:t>Bonaventuras</w:t>
      </w:r>
      <w:proofErr w:type="spellEnd"/>
      <w:r w:rsidR="00F63A48">
        <w:rPr>
          <w:rFonts w:ascii="Times New Roman" w:hAnsi="Times New Roman" w:cs="Times New Roman"/>
          <w:bCs/>
          <w:sz w:val="24"/>
          <w:szCs w:val="24"/>
        </w:rPr>
        <w:t xml:space="preserve"> iela 10</w:t>
      </w:r>
      <w:r w:rsidRPr="0053197E">
        <w:rPr>
          <w:rFonts w:ascii="Times New Roman" w:hAnsi="Times New Roman" w:cs="Times New Roman"/>
          <w:bCs/>
          <w:sz w:val="24"/>
          <w:szCs w:val="24"/>
        </w:rPr>
        <w:t>, Rīgā, LV-1024</w:t>
      </w:r>
      <w:r>
        <w:rPr>
          <w:rFonts w:ascii="Times New Roman" w:hAnsi="Times New Roman" w:cs="Times New Roman"/>
          <w:bCs/>
          <w:sz w:val="24"/>
          <w:szCs w:val="24"/>
        </w:rPr>
        <w:t>, kura</w:t>
      </w:r>
      <w:r w:rsidR="0086709C" w:rsidRPr="00F27F2D">
        <w:rPr>
          <w:rFonts w:ascii="Times New Roman" w:hAnsi="Times New Roman" w:cs="Times New Roman"/>
          <w:bCs/>
          <w:sz w:val="24"/>
          <w:szCs w:val="24"/>
        </w:rPr>
        <w:t xml:space="preserve"> vārdā, saskaņā ar nolikumu, rīkojas tā </w:t>
      </w:r>
      <w:r w:rsidR="00A6065D" w:rsidRPr="00F27F2D">
        <w:rPr>
          <w:rFonts w:ascii="Times New Roman" w:hAnsi="Times New Roman" w:cs="Times New Roman"/>
          <w:bCs/>
          <w:sz w:val="24"/>
          <w:szCs w:val="24"/>
        </w:rPr>
        <w:t>direktor</w:t>
      </w:r>
      <w:r w:rsidR="00A6065D">
        <w:rPr>
          <w:rFonts w:ascii="Times New Roman" w:hAnsi="Times New Roman" w:cs="Times New Roman"/>
          <w:bCs/>
          <w:sz w:val="24"/>
          <w:szCs w:val="24"/>
        </w:rPr>
        <w:t>s</w:t>
      </w:r>
      <w:r w:rsidR="00A6065D" w:rsidRPr="00F27F2D">
        <w:rPr>
          <w:rFonts w:ascii="Times New Roman" w:hAnsi="Times New Roman" w:cs="Times New Roman"/>
          <w:bCs/>
          <w:sz w:val="24"/>
          <w:szCs w:val="24"/>
        </w:rPr>
        <w:t xml:space="preserve"> </w:t>
      </w:r>
      <w:r w:rsidRPr="006B1340">
        <w:rPr>
          <w:rFonts w:ascii="Times New Roman" w:hAnsi="Times New Roman" w:cs="Times New Roman"/>
          <w:bCs/>
          <w:sz w:val="24"/>
          <w:szCs w:val="24"/>
        </w:rPr>
        <w:t>XXXXXXXXX</w:t>
      </w:r>
      <w:r w:rsidR="0086709C" w:rsidRPr="00F27F2D">
        <w:rPr>
          <w:rFonts w:ascii="Times New Roman" w:hAnsi="Times New Roman" w:cs="Times New Roman"/>
          <w:bCs/>
          <w:sz w:val="24"/>
          <w:szCs w:val="24"/>
        </w:rPr>
        <w:t xml:space="preserve"> (turpmāk – Pasūtītājs), no vienas puses un</w:t>
      </w:r>
    </w:p>
    <w:p w:rsidR="0086709C" w:rsidRPr="00F27F2D" w:rsidRDefault="00082488" w:rsidP="00DC5DCC">
      <w:pPr>
        <w:spacing w:after="0" w:line="240" w:lineRule="auto"/>
        <w:contextualSpacing/>
        <w:jc w:val="both"/>
        <w:rPr>
          <w:rFonts w:ascii="Times New Roman" w:hAnsi="Times New Roman" w:cs="Times New Roman"/>
          <w:b/>
          <w:bCs/>
          <w:sz w:val="24"/>
          <w:szCs w:val="24"/>
        </w:rPr>
      </w:pPr>
      <w:r w:rsidRPr="00F27F2D">
        <w:rPr>
          <w:rFonts w:ascii="Times New Roman" w:hAnsi="Times New Roman" w:cs="Times New Roman"/>
          <w:bCs/>
          <w:i/>
          <w:sz w:val="24"/>
          <w:szCs w:val="24"/>
        </w:rPr>
        <w:t>Pakalpojumu sniedzēja nosaukums</w:t>
      </w:r>
      <w:r w:rsidRPr="00F27F2D">
        <w:rPr>
          <w:rFonts w:ascii="Times New Roman" w:hAnsi="Times New Roman" w:cs="Times New Roman"/>
          <w:bCs/>
          <w:sz w:val="24"/>
          <w:szCs w:val="24"/>
        </w:rPr>
        <w:t xml:space="preserve">, reģ. Nr. </w:t>
      </w:r>
      <w:r w:rsidRPr="00F27F2D">
        <w:rPr>
          <w:rFonts w:ascii="Times New Roman" w:hAnsi="Times New Roman" w:cs="Times New Roman"/>
          <w:bCs/>
          <w:i/>
          <w:sz w:val="24"/>
          <w:szCs w:val="24"/>
        </w:rPr>
        <w:t>vienotais reģistrācijas numurs</w:t>
      </w:r>
      <w:r w:rsidRPr="00F27F2D">
        <w:rPr>
          <w:rFonts w:ascii="Times New Roman" w:hAnsi="Times New Roman" w:cs="Times New Roman"/>
          <w:bCs/>
          <w:sz w:val="24"/>
          <w:szCs w:val="24"/>
        </w:rPr>
        <w:t xml:space="preserve">, </w:t>
      </w:r>
      <w:r w:rsidRPr="00F27F2D">
        <w:rPr>
          <w:rFonts w:ascii="Times New Roman" w:hAnsi="Times New Roman" w:cs="Times New Roman"/>
          <w:bCs/>
          <w:i/>
          <w:sz w:val="24"/>
          <w:szCs w:val="24"/>
        </w:rPr>
        <w:t>juridiskā adrese</w:t>
      </w:r>
      <w:r w:rsidRPr="00F27F2D">
        <w:rPr>
          <w:rFonts w:ascii="Times New Roman" w:hAnsi="Times New Roman" w:cs="Times New Roman"/>
          <w:bCs/>
          <w:sz w:val="24"/>
          <w:szCs w:val="24"/>
        </w:rPr>
        <w:t xml:space="preserve">, kuras vārdā, saskaņā ar dokumenta nosaukums rīkojas </w:t>
      </w:r>
      <w:r w:rsidRPr="00F27F2D">
        <w:rPr>
          <w:rFonts w:ascii="Times New Roman" w:hAnsi="Times New Roman" w:cs="Times New Roman"/>
          <w:bCs/>
          <w:i/>
          <w:sz w:val="24"/>
          <w:szCs w:val="24"/>
        </w:rPr>
        <w:t>pilnvarotās personas amats vārds, uzvārds</w:t>
      </w:r>
      <w:r w:rsidRPr="00F27F2D">
        <w:rPr>
          <w:rFonts w:ascii="Times New Roman" w:hAnsi="Times New Roman" w:cs="Times New Roman"/>
          <w:bCs/>
          <w:sz w:val="24"/>
          <w:szCs w:val="24"/>
        </w:rPr>
        <w:t>, turpmāk - Izpildītājs</w:t>
      </w:r>
      <w:r w:rsidR="0086709C" w:rsidRPr="00F27F2D">
        <w:rPr>
          <w:rFonts w:ascii="Times New Roman" w:hAnsi="Times New Roman" w:cs="Times New Roman"/>
          <w:bCs/>
          <w:sz w:val="24"/>
          <w:szCs w:val="24"/>
        </w:rPr>
        <w:t xml:space="preserve">, no otras puses, turpmāk tekstā katrs atsevišķi saukts arī Līdzējs, bet abi kopā – Līdzēji, </w:t>
      </w:r>
      <w:r w:rsidR="005728BD" w:rsidRPr="00F27F2D">
        <w:rPr>
          <w:rFonts w:ascii="Times New Roman" w:hAnsi="Times New Roman" w:cs="Times New Roman"/>
          <w:sz w:val="24"/>
          <w:szCs w:val="24"/>
        </w:rPr>
        <w:t xml:space="preserve">pamatojoties uz Latvijas Republikā spēkā esošajiem normatīvajiem aktiem, izsakot savu brīvu gribu, bez viltus vai maldiem, un saskaņā ar Pasūtītāja organizēto publisko iepirkumu ID Nr. </w:t>
      </w:r>
      <w:r w:rsidR="00646570" w:rsidRPr="0053197E">
        <w:rPr>
          <w:rFonts w:ascii="Times New Roman" w:hAnsi="Times New Roman" w:cs="Times New Roman"/>
          <w:sz w:val="24"/>
          <w:szCs w:val="24"/>
        </w:rPr>
        <w:t xml:space="preserve">LEBM </w:t>
      </w:r>
      <w:r w:rsidR="00DC18A6" w:rsidRPr="0053197E">
        <w:rPr>
          <w:rFonts w:ascii="Times New Roman" w:hAnsi="Times New Roman" w:cs="Times New Roman"/>
          <w:sz w:val="24"/>
          <w:szCs w:val="24"/>
        </w:rPr>
        <w:t>201</w:t>
      </w:r>
      <w:r w:rsidR="00DC18A6">
        <w:rPr>
          <w:rFonts w:ascii="Times New Roman" w:hAnsi="Times New Roman" w:cs="Times New Roman"/>
          <w:sz w:val="24"/>
          <w:szCs w:val="24"/>
        </w:rPr>
        <w:t>7</w:t>
      </w:r>
      <w:r w:rsidR="00646570" w:rsidRPr="0053197E">
        <w:rPr>
          <w:rFonts w:ascii="Times New Roman" w:hAnsi="Times New Roman" w:cs="Times New Roman"/>
          <w:sz w:val="24"/>
          <w:szCs w:val="24"/>
        </w:rPr>
        <w:t>/</w:t>
      </w:r>
      <w:r w:rsidR="00BE72E4">
        <w:rPr>
          <w:rFonts w:ascii="Times New Roman" w:hAnsi="Times New Roman" w:cs="Times New Roman"/>
          <w:sz w:val="24"/>
          <w:szCs w:val="24"/>
        </w:rPr>
        <w:t xml:space="preserve">3 </w:t>
      </w:r>
      <w:r w:rsidR="00BE72E4" w:rsidRPr="00646570">
        <w:rPr>
          <w:rFonts w:ascii="Times New Roman" w:hAnsi="Times New Roman" w:cs="Times New Roman"/>
          <w:i/>
          <w:sz w:val="24"/>
          <w:szCs w:val="24"/>
        </w:rPr>
        <w:t xml:space="preserve">Fiziskās </w:t>
      </w:r>
      <w:r w:rsidR="00646570" w:rsidRPr="00646570">
        <w:rPr>
          <w:rFonts w:ascii="Times New Roman" w:hAnsi="Times New Roman" w:cs="Times New Roman"/>
          <w:i/>
          <w:sz w:val="24"/>
          <w:szCs w:val="24"/>
        </w:rPr>
        <w:t xml:space="preserve">apsardzes pakalpojumu sniegšana Latvijas Etnogrāfiskajam brīvdabas muzejam </w:t>
      </w:r>
      <w:r w:rsidR="00AA5F9E">
        <w:rPr>
          <w:rFonts w:ascii="Times New Roman" w:hAnsi="Times New Roman" w:cs="Times New Roman"/>
          <w:sz w:val="24"/>
          <w:szCs w:val="24"/>
        </w:rPr>
        <w:t xml:space="preserve">turpmāk - </w:t>
      </w:r>
      <w:r w:rsidR="005728BD" w:rsidRPr="00F27F2D">
        <w:rPr>
          <w:rFonts w:ascii="Times New Roman" w:hAnsi="Times New Roman" w:cs="Times New Roman"/>
          <w:sz w:val="24"/>
          <w:szCs w:val="24"/>
        </w:rPr>
        <w:t>Iepirkums, noslēdz šo līgumu, turpmāk – Līgums:</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86709C" w:rsidRPr="00AA5F9E"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AA5F9E">
        <w:rPr>
          <w:rFonts w:ascii="Times New Roman" w:hAnsi="Times New Roman" w:cs="Times New Roman"/>
          <w:b/>
          <w:bCs/>
          <w:sz w:val="24"/>
          <w:szCs w:val="24"/>
        </w:rPr>
        <w:t>Līguma priekšmets</w:t>
      </w:r>
    </w:p>
    <w:p w:rsidR="00AA5F9E"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uzdod, bet Izpildītājs </w:t>
      </w:r>
      <w:r w:rsidR="00AA5F9E">
        <w:rPr>
          <w:rFonts w:ascii="Times New Roman" w:hAnsi="Times New Roman" w:cs="Times New Roman"/>
          <w:sz w:val="24"/>
          <w:szCs w:val="24"/>
        </w:rPr>
        <w:t xml:space="preserve">apņemas </w:t>
      </w:r>
      <w:r w:rsidRPr="00F27F2D">
        <w:rPr>
          <w:rFonts w:ascii="Times New Roman" w:hAnsi="Times New Roman" w:cs="Times New Roman"/>
          <w:sz w:val="24"/>
          <w:szCs w:val="24"/>
        </w:rPr>
        <w:t>nodrošin</w:t>
      </w:r>
      <w:r w:rsidR="00AA5F9E">
        <w:rPr>
          <w:rFonts w:ascii="Times New Roman" w:hAnsi="Times New Roman" w:cs="Times New Roman"/>
          <w:sz w:val="24"/>
          <w:szCs w:val="24"/>
        </w:rPr>
        <w:t>āt</w:t>
      </w:r>
      <w:r w:rsidR="00A6065D">
        <w:rPr>
          <w:rFonts w:ascii="Times New Roman" w:hAnsi="Times New Roman" w:cs="Times New Roman"/>
          <w:sz w:val="24"/>
          <w:szCs w:val="24"/>
        </w:rPr>
        <w:t xml:space="preserve"> </w:t>
      </w:r>
      <w:r w:rsidR="00AA5F9E" w:rsidRPr="00AA5F9E">
        <w:rPr>
          <w:rFonts w:ascii="Times New Roman" w:hAnsi="Times New Roman" w:cs="Times New Roman"/>
          <w:sz w:val="24"/>
          <w:szCs w:val="24"/>
        </w:rPr>
        <w:t>fiziskās apsardzes pakalpojum</w:t>
      </w:r>
      <w:r w:rsidR="00AA5F9E">
        <w:rPr>
          <w:rFonts w:ascii="Times New Roman" w:hAnsi="Times New Roman" w:cs="Times New Roman"/>
          <w:sz w:val="24"/>
          <w:szCs w:val="24"/>
        </w:rPr>
        <w:t>us</w:t>
      </w:r>
      <w:r w:rsidR="00AA5F9E" w:rsidRPr="00AA5F9E">
        <w:rPr>
          <w:rFonts w:ascii="Times New Roman" w:hAnsi="Times New Roman" w:cs="Times New Roman"/>
          <w:sz w:val="24"/>
          <w:szCs w:val="24"/>
        </w:rPr>
        <w:t xml:space="preserve"> objekt</w:t>
      </w:r>
      <w:r w:rsidR="00646570">
        <w:rPr>
          <w:rFonts w:ascii="Times New Roman" w:hAnsi="Times New Roman" w:cs="Times New Roman"/>
          <w:sz w:val="24"/>
          <w:szCs w:val="24"/>
        </w:rPr>
        <w:t>ā</w:t>
      </w:r>
      <w:r w:rsidR="00AA5F9E" w:rsidRPr="00AA5F9E">
        <w:rPr>
          <w:rFonts w:ascii="Times New Roman" w:hAnsi="Times New Roman" w:cs="Times New Roman"/>
          <w:sz w:val="24"/>
          <w:szCs w:val="24"/>
        </w:rPr>
        <w:t xml:space="preserve"> Rīgā, </w:t>
      </w:r>
      <w:proofErr w:type="spellStart"/>
      <w:r w:rsidR="001A4B88">
        <w:rPr>
          <w:rFonts w:ascii="Times New Roman" w:hAnsi="Times New Roman" w:cs="Times New Roman"/>
          <w:bCs/>
          <w:sz w:val="24"/>
          <w:szCs w:val="24"/>
        </w:rPr>
        <w:t>Bonaventuras</w:t>
      </w:r>
      <w:proofErr w:type="spellEnd"/>
      <w:r w:rsidR="001A4B88">
        <w:rPr>
          <w:rFonts w:ascii="Times New Roman" w:hAnsi="Times New Roman" w:cs="Times New Roman"/>
          <w:bCs/>
          <w:sz w:val="24"/>
          <w:szCs w:val="24"/>
        </w:rPr>
        <w:t xml:space="preserve"> iela 10</w:t>
      </w:r>
      <w:r w:rsidR="00A6065D">
        <w:rPr>
          <w:rFonts w:ascii="Times New Roman" w:hAnsi="Times New Roman" w:cs="Times New Roman"/>
          <w:bCs/>
          <w:sz w:val="24"/>
          <w:szCs w:val="24"/>
        </w:rPr>
        <w:t xml:space="preserve"> </w:t>
      </w:r>
      <w:proofErr w:type="gramStart"/>
      <w:r w:rsidR="00B613BA">
        <w:rPr>
          <w:rFonts w:ascii="Times New Roman" w:hAnsi="Times New Roman" w:cs="Times New Roman"/>
          <w:bCs/>
          <w:sz w:val="24"/>
          <w:szCs w:val="24"/>
        </w:rPr>
        <w:t>(</w:t>
      </w:r>
      <w:proofErr w:type="gramEnd"/>
      <w:r w:rsidR="00B613BA">
        <w:rPr>
          <w:rFonts w:ascii="Times New Roman" w:hAnsi="Times New Roman" w:cs="Times New Roman"/>
          <w:bCs/>
          <w:sz w:val="24"/>
          <w:szCs w:val="24"/>
        </w:rPr>
        <w:t>tai skaitā Berģu iela 70A, Brīvdabas iela 21)</w:t>
      </w:r>
      <w:r w:rsidR="00646570">
        <w:rPr>
          <w:rFonts w:ascii="Times New Roman" w:hAnsi="Times New Roman" w:cs="Times New Roman"/>
          <w:sz w:val="24"/>
          <w:szCs w:val="24"/>
        </w:rPr>
        <w:t xml:space="preserve">, t. sk. visā pieskaitāmajā teritorijā </w:t>
      </w:r>
      <w:r w:rsidR="00EA219E">
        <w:rPr>
          <w:rFonts w:ascii="Times New Roman" w:hAnsi="Times New Roman" w:cs="Times New Roman"/>
          <w:sz w:val="24"/>
          <w:szCs w:val="24"/>
        </w:rPr>
        <w:t>(turpmāk – Objekt</w:t>
      </w:r>
      <w:r w:rsidR="00646570">
        <w:rPr>
          <w:rFonts w:ascii="Times New Roman" w:hAnsi="Times New Roman" w:cs="Times New Roman"/>
          <w:sz w:val="24"/>
          <w:szCs w:val="24"/>
        </w:rPr>
        <w:t>s</w:t>
      </w:r>
      <w:r w:rsidR="00EA219E">
        <w:rPr>
          <w:rFonts w:ascii="Times New Roman" w:hAnsi="Times New Roman" w:cs="Times New Roman"/>
          <w:sz w:val="24"/>
          <w:szCs w:val="24"/>
        </w:rPr>
        <w:t>)</w:t>
      </w:r>
      <w:r w:rsidR="00AA5F9E" w:rsidRPr="00AA5F9E">
        <w:rPr>
          <w:rFonts w:ascii="Times New Roman" w:hAnsi="Times New Roman" w:cs="Times New Roman"/>
          <w:sz w:val="24"/>
          <w:szCs w:val="24"/>
        </w:rPr>
        <w:t xml:space="preserve">, saskaņā ar </w:t>
      </w:r>
      <w:r w:rsidR="00AA5F9E">
        <w:rPr>
          <w:rFonts w:ascii="Times New Roman" w:hAnsi="Times New Roman" w:cs="Times New Roman"/>
          <w:sz w:val="24"/>
          <w:szCs w:val="24"/>
        </w:rPr>
        <w:t xml:space="preserve">Līguma </w:t>
      </w:r>
      <w:r w:rsidR="00AA5F9E" w:rsidRPr="00AA5F9E">
        <w:rPr>
          <w:rFonts w:ascii="Times New Roman" w:hAnsi="Times New Roman" w:cs="Times New Roman"/>
          <w:sz w:val="24"/>
          <w:szCs w:val="24"/>
        </w:rPr>
        <w:t xml:space="preserve">prasībām, tai skaitā </w:t>
      </w:r>
      <w:r w:rsidR="00AA5F9E">
        <w:rPr>
          <w:rFonts w:ascii="Times New Roman" w:hAnsi="Times New Roman" w:cs="Times New Roman"/>
          <w:sz w:val="24"/>
          <w:szCs w:val="24"/>
        </w:rPr>
        <w:t xml:space="preserve">Izpildītājs nodrošina </w:t>
      </w:r>
      <w:r w:rsidR="00AA5F9E" w:rsidRPr="00AA5F9E">
        <w:rPr>
          <w:rFonts w:ascii="Times New Roman" w:hAnsi="Times New Roman" w:cs="Times New Roman"/>
          <w:sz w:val="24"/>
          <w:szCs w:val="24"/>
        </w:rPr>
        <w:t xml:space="preserve">centrālās vadības pults – </w:t>
      </w:r>
      <w:proofErr w:type="spellStart"/>
      <w:r w:rsidR="00AA5F9E" w:rsidRPr="00AA5F9E">
        <w:rPr>
          <w:rFonts w:ascii="Times New Roman" w:hAnsi="Times New Roman" w:cs="Times New Roman"/>
          <w:sz w:val="24"/>
          <w:szCs w:val="24"/>
        </w:rPr>
        <w:t>mob</w:t>
      </w:r>
      <w:r w:rsidR="00EC62A1">
        <w:rPr>
          <w:rFonts w:ascii="Times New Roman" w:hAnsi="Times New Roman" w:cs="Times New Roman"/>
          <w:sz w:val="24"/>
          <w:szCs w:val="24"/>
        </w:rPr>
        <w:t>ī</w:t>
      </w:r>
      <w:r w:rsidR="00AA5F9E" w:rsidRPr="00AA5F9E">
        <w:rPr>
          <w:rFonts w:ascii="Times New Roman" w:hAnsi="Times New Roman" w:cs="Times New Roman"/>
          <w:sz w:val="24"/>
          <w:szCs w:val="24"/>
        </w:rPr>
        <w:t>lo</w:t>
      </w:r>
      <w:proofErr w:type="spellEnd"/>
      <w:r w:rsidR="00AA5F9E" w:rsidRPr="00AA5F9E">
        <w:rPr>
          <w:rFonts w:ascii="Times New Roman" w:hAnsi="Times New Roman" w:cs="Times New Roman"/>
          <w:sz w:val="24"/>
          <w:szCs w:val="24"/>
        </w:rPr>
        <w:t xml:space="preserve"> grupu atbalst</w:t>
      </w:r>
      <w:r w:rsidR="00AA5F9E">
        <w:rPr>
          <w:rFonts w:ascii="Times New Roman" w:hAnsi="Times New Roman" w:cs="Times New Roman"/>
          <w:sz w:val="24"/>
          <w:szCs w:val="24"/>
        </w:rPr>
        <w:t>u</w:t>
      </w:r>
      <w:r w:rsidR="00AA5F9E" w:rsidRPr="00AA5F9E">
        <w:rPr>
          <w:rFonts w:ascii="Times New Roman" w:hAnsi="Times New Roman" w:cs="Times New Roman"/>
          <w:sz w:val="24"/>
          <w:szCs w:val="24"/>
        </w:rPr>
        <w:t>, ugunsdrošības signalizācijas, apsardzes signalizāciju sistēmu un videonovērošanas sistēmas korekt</w:t>
      </w:r>
      <w:r w:rsidR="00AA5F9E">
        <w:rPr>
          <w:rFonts w:ascii="Times New Roman" w:hAnsi="Times New Roman" w:cs="Times New Roman"/>
          <w:sz w:val="24"/>
          <w:szCs w:val="24"/>
        </w:rPr>
        <w:t>u</w:t>
      </w:r>
      <w:r w:rsidR="00AA5F9E" w:rsidRPr="00AA5F9E">
        <w:rPr>
          <w:rFonts w:ascii="Times New Roman" w:hAnsi="Times New Roman" w:cs="Times New Roman"/>
          <w:sz w:val="24"/>
          <w:szCs w:val="24"/>
        </w:rPr>
        <w:t xml:space="preserve"> ekspluatācij</w:t>
      </w:r>
      <w:r w:rsidR="00AA5F9E">
        <w:rPr>
          <w:rFonts w:ascii="Times New Roman" w:hAnsi="Times New Roman" w:cs="Times New Roman"/>
          <w:sz w:val="24"/>
          <w:szCs w:val="24"/>
        </w:rPr>
        <w:t>u</w:t>
      </w:r>
      <w:r w:rsidRPr="00F27F2D">
        <w:rPr>
          <w:rFonts w:ascii="Times New Roman" w:hAnsi="Times New Roman" w:cs="Times New Roman"/>
          <w:iCs/>
          <w:sz w:val="24"/>
          <w:szCs w:val="24"/>
        </w:rPr>
        <w:t xml:space="preserve">, </w:t>
      </w:r>
      <w:r w:rsidR="00AA5F9E">
        <w:rPr>
          <w:rFonts w:ascii="Times New Roman" w:hAnsi="Times New Roman" w:cs="Times New Roman"/>
          <w:iCs/>
          <w:sz w:val="24"/>
          <w:szCs w:val="24"/>
        </w:rPr>
        <w:t xml:space="preserve">turpmāk </w:t>
      </w:r>
      <w:r w:rsidR="00AA5F9E">
        <w:rPr>
          <w:rFonts w:ascii="Times New Roman" w:hAnsi="Times New Roman" w:cs="Times New Roman"/>
          <w:i/>
          <w:sz w:val="24"/>
          <w:szCs w:val="24"/>
        </w:rPr>
        <w:t>–</w:t>
      </w:r>
      <w:r w:rsidR="00A6065D">
        <w:rPr>
          <w:rFonts w:ascii="Times New Roman" w:hAnsi="Times New Roman" w:cs="Times New Roman"/>
          <w:i/>
          <w:sz w:val="24"/>
          <w:szCs w:val="24"/>
        </w:rPr>
        <w:t xml:space="preserve"> </w:t>
      </w:r>
      <w:r w:rsidRPr="00AA5F9E">
        <w:rPr>
          <w:rFonts w:ascii="Times New Roman" w:hAnsi="Times New Roman" w:cs="Times New Roman"/>
          <w:sz w:val="24"/>
          <w:szCs w:val="24"/>
        </w:rPr>
        <w:t>Pakalpojum</w:t>
      </w:r>
      <w:r w:rsidR="00AA5F9E">
        <w:rPr>
          <w:rFonts w:ascii="Times New Roman" w:hAnsi="Times New Roman" w:cs="Times New Roman"/>
          <w:sz w:val="24"/>
          <w:szCs w:val="24"/>
        </w:rPr>
        <w:t>i.</w:t>
      </w:r>
    </w:p>
    <w:p w:rsidR="00AA5F9E" w:rsidRDefault="00AA5F9E" w:rsidP="00DC5DCC">
      <w:pPr>
        <w:spacing w:after="0" w:line="240" w:lineRule="auto"/>
        <w:ind w:left="792"/>
        <w:contextualSpacing/>
        <w:jc w:val="both"/>
        <w:rPr>
          <w:rFonts w:ascii="Times New Roman" w:hAnsi="Times New Roman" w:cs="Times New Roman"/>
          <w:sz w:val="24"/>
          <w:szCs w:val="24"/>
        </w:rPr>
      </w:pPr>
    </w:p>
    <w:p w:rsidR="00AA5F9E" w:rsidRPr="00AA5F9E" w:rsidRDefault="00AA5F9E" w:rsidP="00DC5DCC">
      <w:pPr>
        <w:pStyle w:val="Sarakstarindkopa"/>
        <w:numPr>
          <w:ilvl w:val="0"/>
          <w:numId w:val="1"/>
        </w:numPr>
        <w:spacing w:after="0" w:line="240" w:lineRule="auto"/>
        <w:rPr>
          <w:rFonts w:ascii="Times New Roman" w:hAnsi="Times New Roman" w:cs="Times New Roman"/>
          <w:b/>
          <w:sz w:val="24"/>
          <w:szCs w:val="24"/>
        </w:rPr>
      </w:pPr>
      <w:r w:rsidRPr="00AA5F9E">
        <w:rPr>
          <w:rFonts w:ascii="Times New Roman" w:hAnsi="Times New Roman" w:cs="Times New Roman"/>
          <w:b/>
          <w:sz w:val="24"/>
          <w:szCs w:val="24"/>
        </w:rPr>
        <w:t>Pakalpojuma sniegšanas un saņemšanas kārtība</w:t>
      </w:r>
    </w:p>
    <w:p w:rsidR="0086709C" w:rsidRDefault="0086709C" w:rsidP="00DC5DCC">
      <w:pPr>
        <w:numPr>
          <w:ilvl w:val="1"/>
          <w:numId w:val="1"/>
        </w:numPr>
        <w:spacing w:after="0" w:line="240" w:lineRule="auto"/>
        <w:contextualSpacing/>
        <w:jc w:val="both"/>
        <w:rPr>
          <w:rFonts w:ascii="Times New Roman" w:hAnsi="Times New Roman" w:cs="Times New Roman"/>
          <w:i/>
          <w:sz w:val="24"/>
          <w:szCs w:val="24"/>
        </w:rPr>
      </w:pPr>
      <w:r w:rsidRPr="00F27F2D">
        <w:rPr>
          <w:rFonts w:ascii="Times New Roman" w:hAnsi="Times New Roman" w:cs="Times New Roman"/>
          <w:sz w:val="24"/>
          <w:szCs w:val="24"/>
        </w:rPr>
        <w:t>Pakalpojum</w:t>
      </w:r>
      <w:r w:rsidR="00AA5F9E">
        <w:rPr>
          <w:rFonts w:ascii="Times New Roman" w:hAnsi="Times New Roman" w:cs="Times New Roman"/>
          <w:sz w:val="24"/>
          <w:szCs w:val="24"/>
        </w:rPr>
        <w:t>i</w:t>
      </w:r>
      <w:r w:rsidRPr="00F27F2D">
        <w:rPr>
          <w:rFonts w:ascii="Times New Roman" w:hAnsi="Times New Roman" w:cs="Times New Roman"/>
          <w:sz w:val="24"/>
          <w:szCs w:val="24"/>
        </w:rPr>
        <w:t xml:space="preserve"> tiek sniegt</w:t>
      </w:r>
      <w:r w:rsidR="00AA5F9E">
        <w:rPr>
          <w:rFonts w:ascii="Times New Roman" w:hAnsi="Times New Roman" w:cs="Times New Roman"/>
          <w:sz w:val="24"/>
          <w:szCs w:val="24"/>
        </w:rPr>
        <w:t>i</w:t>
      </w:r>
      <w:r w:rsidR="00A6065D">
        <w:rPr>
          <w:rFonts w:ascii="Times New Roman" w:hAnsi="Times New Roman" w:cs="Times New Roman"/>
          <w:sz w:val="24"/>
          <w:szCs w:val="24"/>
        </w:rPr>
        <w:t xml:space="preserve"> </w:t>
      </w:r>
      <w:r w:rsidRPr="00AA5F9E">
        <w:rPr>
          <w:rFonts w:ascii="Times New Roman" w:hAnsi="Times New Roman" w:cs="Times New Roman"/>
          <w:sz w:val="24"/>
          <w:szCs w:val="24"/>
        </w:rPr>
        <w:t>Apsardzes Instrukcijā</w:t>
      </w:r>
      <w:r w:rsidRPr="00F27F2D">
        <w:rPr>
          <w:rFonts w:ascii="Times New Roman" w:hAnsi="Times New Roman" w:cs="Times New Roman"/>
          <w:sz w:val="24"/>
          <w:szCs w:val="24"/>
        </w:rPr>
        <w:t xml:space="preserve"> noteiktajā kārtībā (Līguma </w:t>
      </w:r>
      <w:r w:rsidR="006E3AD1">
        <w:rPr>
          <w:rFonts w:ascii="Times New Roman" w:hAnsi="Times New Roman" w:cs="Times New Roman"/>
          <w:sz w:val="24"/>
          <w:szCs w:val="24"/>
        </w:rPr>
        <w:t>1.</w:t>
      </w:r>
      <w:r w:rsidRPr="00F27F2D">
        <w:rPr>
          <w:rFonts w:ascii="Times New Roman" w:hAnsi="Times New Roman" w:cs="Times New Roman"/>
          <w:sz w:val="24"/>
          <w:szCs w:val="24"/>
        </w:rPr>
        <w:t>pielikum</w:t>
      </w:r>
      <w:r w:rsidR="006E3AD1">
        <w:rPr>
          <w:rFonts w:ascii="Times New Roman" w:hAnsi="Times New Roman" w:cs="Times New Roman"/>
          <w:sz w:val="24"/>
          <w:szCs w:val="24"/>
        </w:rPr>
        <w:t>s-</w:t>
      </w:r>
      <w:r w:rsidR="00AA5F9E" w:rsidRPr="00646570">
        <w:rPr>
          <w:rFonts w:ascii="Times New Roman" w:hAnsi="Times New Roman" w:cs="Times New Roman"/>
          <w:sz w:val="24"/>
          <w:szCs w:val="24"/>
        </w:rPr>
        <w:t>Apsardzes instrukcija</w:t>
      </w:r>
      <w:r w:rsidR="006E3AD1">
        <w:rPr>
          <w:rFonts w:ascii="Times New Roman" w:hAnsi="Times New Roman" w:cs="Times New Roman"/>
          <w:sz w:val="24"/>
          <w:szCs w:val="24"/>
        </w:rPr>
        <w:t>)</w:t>
      </w:r>
      <w:r w:rsidR="00AA5F9E" w:rsidRPr="00AA5F9E">
        <w:rPr>
          <w:rFonts w:ascii="Times New Roman" w:hAnsi="Times New Roman" w:cs="Times New Roman"/>
          <w:i/>
          <w:sz w:val="24"/>
          <w:szCs w:val="24"/>
        </w:rPr>
        <w:t>.</w:t>
      </w:r>
    </w:p>
    <w:p w:rsidR="00EA219E" w:rsidRPr="00EA219E" w:rsidRDefault="00EA219E"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Izpildītājs</w:t>
      </w:r>
      <w:r w:rsidRPr="00EA219E">
        <w:rPr>
          <w:rFonts w:ascii="Times New Roman" w:hAnsi="Times New Roman" w:cs="Times New Roman"/>
          <w:sz w:val="24"/>
          <w:szCs w:val="24"/>
        </w:rPr>
        <w:t xml:space="preserve"> apņemas sākt Pakalpojuma </w:t>
      </w:r>
      <w:r>
        <w:rPr>
          <w:rFonts w:ascii="Times New Roman" w:hAnsi="Times New Roman" w:cs="Times New Roman"/>
          <w:sz w:val="24"/>
          <w:szCs w:val="24"/>
        </w:rPr>
        <w:t>sniegšanu</w:t>
      </w:r>
      <w:r w:rsidR="00A6065D">
        <w:rPr>
          <w:rFonts w:ascii="Times New Roman" w:hAnsi="Times New Roman" w:cs="Times New Roman"/>
          <w:sz w:val="24"/>
          <w:szCs w:val="24"/>
        </w:rPr>
        <w:t xml:space="preserve"> </w:t>
      </w:r>
      <w:r w:rsidR="000911F4">
        <w:rPr>
          <w:rFonts w:ascii="Times New Roman" w:hAnsi="Times New Roman" w:cs="Times New Roman"/>
          <w:sz w:val="24"/>
          <w:szCs w:val="24"/>
        </w:rPr>
        <w:t xml:space="preserve">ar </w:t>
      </w:r>
      <w:r w:rsidR="000911F4" w:rsidRPr="000911F4">
        <w:rPr>
          <w:rFonts w:ascii="Times New Roman" w:hAnsi="Times New Roman" w:cs="Times New Roman"/>
          <w:i/>
          <w:sz w:val="24"/>
          <w:szCs w:val="24"/>
        </w:rPr>
        <w:t>datums</w:t>
      </w:r>
      <w:r w:rsidR="00F040D1">
        <w:rPr>
          <w:rFonts w:ascii="Times New Roman" w:hAnsi="Times New Roman" w:cs="Times New Roman"/>
          <w:i/>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Līguma slēgšanas brīdī Izpildītājam ir zināms Objekt</w:t>
      </w:r>
      <w:r w:rsidR="00646570">
        <w:rPr>
          <w:rFonts w:ascii="Times New Roman" w:hAnsi="Times New Roman" w:cs="Times New Roman"/>
          <w:sz w:val="24"/>
          <w:szCs w:val="24"/>
        </w:rPr>
        <w:t>a</w:t>
      </w:r>
      <w:r w:rsidRPr="00F27F2D">
        <w:rPr>
          <w:rFonts w:ascii="Times New Roman" w:hAnsi="Times New Roman" w:cs="Times New Roman"/>
          <w:sz w:val="24"/>
          <w:szCs w:val="24"/>
        </w:rPr>
        <w:t xml:space="preserve"> tehniskais stāvoklis, tajā esošās apsardzes un ugunsdrošības signalizācijas īpatnības, Izpildītājam ir skaidras un saprotamas Pasūtītāja izvirzītās prasības, attiecībā uz veicamajiem Pakalpojumiem.</w:t>
      </w:r>
    </w:p>
    <w:p w:rsidR="00EA219E" w:rsidRPr="00EA219E" w:rsidRDefault="00EA219E"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Pakalpojumu sniegšana, tiek uzsākta brīdī, kad </w:t>
      </w:r>
      <w:r>
        <w:rPr>
          <w:rFonts w:ascii="Times New Roman" w:hAnsi="Times New Roman" w:cs="Times New Roman"/>
          <w:sz w:val="24"/>
          <w:szCs w:val="24"/>
        </w:rPr>
        <w:t>Līdzēji ir abpusēji parakstījuši Objekt</w:t>
      </w:r>
      <w:r w:rsidR="00646570">
        <w:rPr>
          <w:rFonts w:ascii="Times New Roman" w:hAnsi="Times New Roman" w:cs="Times New Roman"/>
          <w:sz w:val="24"/>
          <w:szCs w:val="24"/>
        </w:rPr>
        <w:t>a</w:t>
      </w:r>
      <w:r>
        <w:rPr>
          <w:rFonts w:ascii="Times New Roman" w:hAnsi="Times New Roman" w:cs="Times New Roman"/>
          <w:sz w:val="24"/>
          <w:szCs w:val="24"/>
        </w:rPr>
        <w:t xml:space="preserve"> pieņemšanas – nodošanas aktus</w:t>
      </w:r>
      <w:r w:rsidRPr="00EA219E">
        <w:rPr>
          <w:rFonts w:ascii="Times New Roman" w:hAnsi="Times New Roman" w:cs="Times New Roman"/>
          <w:bCs/>
          <w:sz w:val="24"/>
          <w:szCs w:val="24"/>
        </w:rPr>
        <w:t>.</w:t>
      </w:r>
    </w:p>
    <w:p w:rsidR="00EA219E" w:rsidRPr="00F27F2D" w:rsidRDefault="00EA219E" w:rsidP="00DC5DCC">
      <w:pPr>
        <w:spacing w:after="0" w:line="240" w:lineRule="auto"/>
        <w:ind w:left="792"/>
        <w:contextualSpacing/>
        <w:jc w:val="both"/>
        <w:rPr>
          <w:rFonts w:ascii="Times New Roman" w:hAnsi="Times New Roman" w:cs="Times New Roman"/>
          <w:sz w:val="24"/>
          <w:szCs w:val="24"/>
        </w:rPr>
      </w:pPr>
    </w:p>
    <w:p w:rsidR="0086709C" w:rsidRPr="00D8693C"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D8693C">
        <w:rPr>
          <w:rFonts w:ascii="Times New Roman" w:hAnsi="Times New Roman" w:cs="Times New Roman"/>
          <w:b/>
          <w:bCs/>
          <w:sz w:val="24"/>
          <w:szCs w:val="24"/>
        </w:rPr>
        <w:t>Izpildītāja tiesības un pienākumi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sniedz Pakalpojumus Objekt</w:t>
      </w:r>
      <w:r w:rsidR="00646570">
        <w:rPr>
          <w:rFonts w:ascii="Times New Roman" w:hAnsi="Times New Roman" w:cs="Times New Roman"/>
          <w:sz w:val="24"/>
          <w:szCs w:val="24"/>
        </w:rPr>
        <w:t>ā</w:t>
      </w:r>
      <w:r w:rsidRPr="00F27F2D">
        <w:rPr>
          <w:rFonts w:ascii="Times New Roman" w:hAnsi="Times New Roman" w:cs="Times New Roman"/>
          <w:sz w:val="24"/>
          <w:szCs w:val="24"/>
        </w:rPr>
        <w:t xml:space="preserve"> saskaņā ar Līguma nosacījumiem. Jautājumi, kuri nav tieši atrunāti Līgumā, interpretējami saskaņā ar spēkā esošajiem L</w:t>
      </w:r>
      <w:r w:rsidR="00613AF8">
        <w:rPr>
          <w:rFonts w:ascii="Times New Roman" w:hAnsi="Times New Roman" w:cs="Times New Roman"/>
          <w:sz w:val="24"/>
          <w:szCs w:val="24"/>
        </w:rPr>
        <w:t xml:space="preserve">atvijas </w:t>
      </w:r>
      <w:r w:rsidRPr="00F27F2D">
        <w:rPr>
          <w:rFonts w:ascii="Times New Roman" w:hAnsi="Times New Roman" w:cs="Times New Roman"/>
          <w:sz w:val="24"/>
          <w:szCs w:val="24"/>
        </w:rPr>
        <w:t>R</w:t>
      </w:r>
      <w:r w:rsidR="00613AF8">
        <w:rPr>
          <w:rFonts w:ascii="Times New Roman" w:hAnsi="Times New Roman" w:cs="Times New Roman"/>
          <w:sz w:val="24"/>
          <w:szCs w:val="24"/>
        </w:rPr>
        <w:t>epublikas</w:t>
      </w:r>
      <w:r w:rsidRPr="00F27F2D">
        <w:rPr>
          <w:rFonts w:ascii="Times New Roman" w:hAnsi="Times New Roman" w:cs="Times New Roman"/>
          <w:sz w:val="24"/>
          <w:szCs w:val="24"/>
        </w:rPr>
        <w:t xml:space="preserve"> normatīvo aktu </w:t>
      </w:r>
      <w:r w:rsidR="00613AF8">
        <w:rPr>
          <w:rFonts w:ascii="Times New Roman" w:hAnsi="Times New Roman" w:cs="Times New Roman"/>
          <w:sz w:val="24"/>
          <w:szCs w:val="24"/>
        </w:rPr>
        <w:t>noteikumiem</w:t>
      </w:r>
      <w:r w:rsidRPr="00F27F2D">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sabiedrisko kārtību </w:t>
      </w:r>
      <w:r w:rsidR="00646570" w:rsidRPr="00F27F2D">
        <w:rPr>
          <w:rFonts w:ascii="Times New Roman" w:hAnsi="Times New Roman" w:cs="Times New Roman"/>
          <w:sz w:val="24"/>
          <w:szCs w:val="24"/>
        </w:rPr>
        <w:t>apsargājam</w:t>
      </w:r>
      <w:r w:rsidR="00646570">
        <w:rPr>
          <w:rFonts w:ascii="Times New Roman" w:hAnsi="Times New Roman" w:cs="Times New Roman"/>
          <w:sz w:val="24"/>
          <w:szCs w:val="24"/>
        </w:rPr>
        <w:t xml:space="preserve">ajā </w:t>
      </w:r>
      <w:r w:rsidRPr="00F27F2D">
        <w:rPr>
          <w:rFonts w:ascii="Times New Roman" w:hAnsi="Times New Roman" w:cs="Times New Roman"/>
          <w:sz w:val="24"/>
          <w:szCs w:val="24"/>
        </w:rPr>
        <w:t>Objekt</w:t>
      </w:r>
      <w:r w:rsidR="00646570">
        <w:rPr>
          <w:rFonts w:ascii="Times New Roman" w:hAnsi="Times New Roman" w:cs="Times New Roman"/>
          <w:sz w:val="24"/>
          <w:szCs w:val="24"/>
        </w:rPr>
        <w:t>ā</w:t>
      </w:r>
      <w:r w:rsidRPr="00F27F2D">
        <w:rPr>
          <w:rFonts w:ascii="Times New Roman" w:hAnsi="Times New Roman" w:cs="Times New Roman"/>
          <w:sz w:val="24"/>
          <w:szCs w:val="24"/>
        </w:rPr>
        <w:t>, muzeja</w:t>
      </w:r>
      <w:r w:rsidR="00613AF8">
        <w:rPr>
          <w:rFonts w:ascii="Times New Roman" w:hAnsi="Times New Roman" w:cs="Times New Roman"/>
          <w:sz w:val="24"/>
          <w:szCs w:val="24"/>
        </w:rPr>
        <w:t>,</w:t>
      </w:r>
      <w:r w:rsidRPr="00F27F2D">
        <w:rPr>
          <w:rFonts w:ascii="Times New Roman" w:hAnsi="Times New Roman" w:cs="Times New Roman"/>
          <w:sz w:val="24"/>
          <w:szCs w:val="24"/>
        </w:rPr>
        <w:t xml:space="preserve"> kā valsts īpašuma bojāšanas, zādzības un izlaupīšanas novēršanu, </w:t>
      </w:r>
      <w:r w:rsidR="00613AF8">
        <w:rPr>
          <w:rFonts w:ascii="Times New Roman" w:hAnsi="Times New Roman" w:cs="Times New Roman"/>
          <w:sz w:val="24"/>
          <w:szCs w:val="24"/>
        </w:rPr>
        <w:t>Pasūtītāja</w:t>
      </w:r>
      <w:r w:rsidRPr="00F27F2D">
        <w:rPr>
          <w:rFonts w:ascii="Times New Roman" w:hAnsi="Times New Roman" w:cs="Times New Roman"/>
          <w:sz w:val="24"/>
          <w:szCs w:val="24"/>
        </w:rPr>
        <w:t xml:space="preserve"> darbinieku un </w:t>
      </w:r>
      <w:r w:rsidR="00613AF8">
        <w:rPr>
          <w:rFonts w:ascii="Times New Roman" w:hAnsi="Times New Roman" w:cs="Times New Roman"/>
          <w:sz w:val="24"/>
          <w:szCs w:val="24"/>
        </w:rPr>
        <w:t xml:space="preserve">muzeja </w:t>
      </w:r>
      <w:r w:rsidRPr="00F27F2D">
        <w:rPr>
          <w:rFonts w:ascii="Times New Roman" w:hAnsi="Times New Roman" w:cs="Times New Roman"/>
          <w:sz w:val="24"/>
          <w:szCs w:val="24"/>
        </w:rPr>
        <w:t>apmeklētāju drošību.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Objekta fizisko apsardzi nodrošina Latvijas Republikas normatīvajos aktos noteiktā kārtībā sertificēt</w:t>
      </w:r>
      <w:r w:rsidR="00D8693C">
        <w:rPr>
          <w:rFonts w:ascii="Times New Roman" w:hAnsi="Times New Roman" w:cs="Times New Roman"/>
          <w:sz w:val="24"/>
          <w:szCs w:val="24"/>
        </w:rPr>
        <w:t>i</w:t>
      </w:r>
      <w:r w:rsidRPr="00F27F2D">
        <w:rPr>
          <w:rFonts w:ascii="Times New Roman" w:hAnsi="Times New Roman" w:cs="Times New Roman"/>
          <w:sz w:val="24"/>
          <w:szCs w:val="24"/>
        </w:rPr>
        <w:t xml:space="preserve"> apsardzes darbiniek</w:t>
      </w:r>
      <w:r w:rsidR="00D8693C">
        <w:rPr>
          <w:rFonts w:ascii="Times New Roman" w:hAnsi="Times New Roman" w:cs="Times New Roman"/>
          <w:sz w:val="24"/>
          <w:szCs w:val="24"/>
        </w:rPr>
        <w:t>i</w:t>
      </w:r>
      <w:r w:rsidRPr="00F27F2D">
        <w:rPr>
          <w:rFonts w:ascii="Times New Roman" w:hAnsi="Times New Roman" w:cs="Times New Roman"/>
          <w:sz w:val="24"/>
          <w:szCs w:val="24"/>
        </w:rPr>
        <w:t>, kur</w:t>
      </w:r>
      <w:r w:rsidR="00D8693C">
        <w:rPr>
          <w:rFonts w:ascii="Times New Roman" w:hAnsi="Times New Roman" w:cs="Times New Roman"/>
          <w:sz w:val="24"/>
          <w:szCs w:val="24"/>
        </w:rPr>
        <w:t>i</w:t>
      </w:r>
      <w:r w:rsidR="00A6065D">
        <w:rPr>
          <w:rFonts w:ascii="Times New Roman" w:hAnsi="Times New Roman" w:cs="Times New Roman"/>
          <w:sz w:val="24"/>
          <w:szCs w:val="24"/>
        </w:rPr>
        <w:t xml:space="preserve"> </w:t>
      </w:r>
      <w:r w:rsidR="00D8693C">
        <w:rPr>
          <w:rFonts w:ascii="Times New Roman" w:hAnsi="Times New Roman" w:cs="Times New Roman"/>
          <w:sz w:val="24"/>
          <w:szCs w:val="24"/>
        </w:rPr>
        <w:t>ekipēti saskaņā ar Apsardzes instrukcijas prasībām.</w:t>
      </w:r>
    </w:p>
    <w:p w:rsidR="00D8693C" w:rsidRDefault="0086709C" w:rsidP="00DC5DCC">
      <w:pPr>
        <w:pStyle w:val="Sarakstarindkopa"/>
        <w:numPr>
          <w:ilvl w:val="1"/>
          <w:numId w:val="1"/>
        </w:numPr>
        <w:spacing w:after="0" w:line="240" w:lineRule="auto"/>
        <w:jc w:val="both"/>
        <w:rPr>
          <w:rFonts w:ascii="Times New Roman" w:hAnsi="Times New Roman" w:cs="Times New Roman"/>
          <w:sz w:val="24"/>
          <w:szCs w:val="24"/>
        </w:rPr>
      </w:pPr>
      <w:r w:rsidRPr="00D8693C">
        <w:rPr>
          <w:rFonts w:ascii="Times New Roman" w:hAnsi="Times New Roman" w:cs="Times New Roman"/>
          <w:sz w:val="24"/>
          <w:szCs w:val="24"/>
        </w:rPr>
        <w:t xml:space="preserve">Izpildot Pakalpojumus, </w:t>
      </w:r>
      <w:r w:rsidR="00DC5DCC">
        <w:rPr>
          <w:rFonts w:ascii="Times New Roman" w:hAnsi="Times New Roman" w:cs="Times New Roman"/>
          <w:sz w:val="24"/>
          <w:szCs w:val="24"/>
        </w:rPr>
        <w:t xml:space="preserve">Izpildītājs </w:t>
      </w:r>
      <w:r w:rsidR="00D8693C" w:rsidRPr="00D8693C">
        <w:rPr>
          <w:rFonts w:ascii="Times New Roman" w:hAnsi="Times New Roman" w:cs="Times New Roman"/>
          <w:sz w:val="24"/>
          <w:szCs w:val="24"/>
        </w:rPr>
        <w:t>ir tieši atbildīgs par ugunsdrošības un darba drošības prasību ievērošanu, saskaņā ar spēkā esošiem normatīvajiem aktiem.</w:t>
      </w:r>
    </w:p>
    <w:p w:rsidR="00D8693C" w:rsidRPr="00D8693C" w:rsidRDefault="00D8693C" w:rsidP="00DC5DC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 ir saistoši Objektos spēkā esošie iekšējās kārtības noteikumi.</w:t>
      </w:r>
    </w:p>
    <w:p w:rsidR="0086709C" w:rsidRPr="00D8693C" w:rsidRDefault="0086709C" w:rsidP="00DC5DCC">
      <w:pPr>
        <w:numPr>
          <w:ilvl w:val="1"/>
          <w:numId w:val="1"/>
        </w:numPr>
        <w:spacing w:after="0" w:line="240" w:lineRule="auto"/>
        <w:contextualSpacing/>
        <w:jc w:val="both"/>
        <w:rPr>
          <w:rFonts w:ascii="Times New Roman" w:hAnsi="Times New Roman" w:cs="Times New Roman"/>
          <w:sz w:val="24"/>
          <w:szCs w:val="24"/>
        </w:rPr>
      </w:pPr>
      <w:r w:rsidRPr="00D8693C">
        <w:rPr>
          <w:rFonts w:ascii="Times New Roman" w:hAnsi="Times New Roman" w:cs="Times New Roman"/>
          <w:sz w:val="24"/>
          <w:szCs w:val="24"/>
        </w:rPr>
        <w:t xml:space="preserve">Izpildītajam, sniedzot Pakalpojumus saskaņā ar Apsardzes instrukciju, ir tiesības pieprasīt, lai jebkura persona, kura atrodas Objektā, ievērotu Objektā sabiedrisko kārtību, Objektā noteiktos </w:t>
      </w:r>
      <w:r w:rsidRPr="00D8693C">
        <w:rPr>
          <w:rFonts w:ascii="Times New Roman" w:hAnsi="Times New Roman" w:cs="Times New Roman"/>
          <w:sz w:val="24"/>
          <w:szCs w:val="24"/>
        </w:rPr>
        <w:lastRenderedPageBreak/>
        <w:t>kārtības noteikumus un izbeigtu darbību, kas, iespējams, ir prettiesiska un nodara vai varētu nodarīt materiālus zaudējumus, vai rada risku apkārtējo personu veselībai vai dzīvībai.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tiesības izraidīt no Objekta, aizturēt vai neielaist Objektā </w:t>
      </w:r>
      <w:r w:rsidRPr="00B43EF1">
        <w:rPr>
          <w:rFonts w:ascii="Times New Roman" w:hAnsi="Times New Roman" w:cs="Times New Roman"/>
          <w:sz w:val="24"/>
          <w:szCs w:val="24"/>
        </w:rPr>
        <w:t>jebkuru personu, ja rodas aizdomas, ka attiecīgā persona var veikt vai veic prettiesiskas darbības</w:t>
      </w:r>
      <w:r w:rsidR="00B43EF1" w:rsidRPr="00B43EF1">
        <w:rPr>
          <w:rFonts w:ascii="Times New Roman" w:hAnsi="Times New Roman" w:cs="Times New Roman"/>
          <w:sz w:val="24"/>
          <w:szCs w:val="24"/>
        </w:rPr>
        <w:t>,</w:t>
      </w:r>
      <w:r w:rsidRPr="00B43EF1">
        <w:rPr>
          <w:rFonts w:ascii="Times New Roman" w:hAnsi="Times New Roman" w:cs="Times New Roman"/>
          <w:sz w:val="24"/>
          <w:szCs w:val="24"/>
        </w:rPr>
        <w:t xml:space="preserve"> vai traucē sabiedriskās kārtības, vai Objekta noteiktās kārtības ievērošanu</w:t>
      </w:r>
      <w:r w:rsidR="00EC62A1">
        <w:rPr>
          <w:rFonts w:ascii="Times New Roman" w:hAnsi="Times New Roman" w:cs="Times New Roman"/>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Izpildītājam ir tiesības pieprasīt</w:t>
      </w:r>
      <w:proofErr w:type="gramStart"/>
      <w:r w:rsidRPr="00F27F2D">
        <w:rPr>
          <w:rFonts w:ascii="Times New Roman" w:hAnsi="Times New Roman" w:cs="Times New Roman"/>
          <w:sz w:val="24"/>
          <w:szCs w:val="24"/>
        </w:rPr>
        <w:t xml:space="preserve"> un</w:t>
      </w:r>
      <w:proofErr w:type="gramEnd"/>
      <w:r w:rsidRPr="00F27F2D">
        <w:rPr>
          <w:rFonts w:ascii="Times New Roman" w:hAnsi="Times New Roman" w:cs="Times New Roman"/>
          <w:sz w:val="24"/>
          <w:szCs w:val="24"/>
        </w:rPr>
        <w:t xml:space="preserve"> pārbaudīt </w:t>
      </w:r>
      <w:r w:rsidR="006B459A">
        <w:rPr>
          <w:rFonts w:ascii="Times New Roman" w:hAnsi="Times New Roman" w:cs="Times New Roman"/>
          <w:sz w:val="24"/>
          <w:szCs w:val="24"/>
        </w:rPr>
        <w:t xml:space="preserve">ieejas biļetes vai tai pielīdzināma dokumenta (sezonas biļetes, dalībnieka aproces u.tml.) esamību, </w:t>
      </w:r>
      <w:r w:rsidRPr="00F27F2D">
        <w:rPr>
          <w:rFonts w:ascii="Times New Roman" w:hAnsi="Times New Roman" w:cs="Times New Roman"/>
          <w:sz w:val="24"/>
          <w:szCs w:val="24"/>
        </w:rPr>
        <w:t>personu apliecinošus dokumentus, ja rodas aizdomas, ka attiecīgā persona veic vai gatavojas veikt prettiesiskas darbības vai traucē sabiedriskās kārtības, vai Objekta noteiktās kārtības noteikumus</w:t>
      </w:r>
      <w:r w:rsidR="00EC62A1">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Atkarībā no notikuma rakstura, nepieciešamības gadījumā, Izpildītājs nekavējoties izsauc Izpildītāja </w:t>
      </w:r>
      <w:proofErr w:type="spellStart"/>
      <w:r w:rsidR="00D8693C">
        <w:rPr>
          <w:rFonts w:ascii="Times New Roman" w:hAnsi="Times New Roman" w:cs="Times New Roman"/>
          <w:sz w:val="24"/>
          <w:szCs w:val="24"/>
        </w:rPr>
        <w:t>mob</w:t>
      </w:r>
      <w:r w:rsidR="00EC62A1">
        <w:rPr>
          <w:rFonts w:ascii="Times New Roman" w:hAnsi="Times New Roman" w:cs="Times New Roman"/>
          <w:sz w:val="24"/>
          <w:szCs w:val="24"/>
        </w:rPr>
        <w:t>ī</w:t>
      </w:r>
      <w:r w:rsidR="00D8693C">
        <w:rPr>
          <w:rFonts w:ascii="Times New Roman" w:hAnsi="Times New Roman" w:cs="Times New Roman"/>
          <w:sz w:val="24"/>
          <w:szCs w:val="24"/>
        </w:rPr>
        <w:t>lo</w:t>
      </w:r>
      <w:proofErr w:type="spellEnd"/>
      <w:r w:rsidR="00D8693C">
        <w:rPr>
          <w:rFonts w:ascii="Times New Roman" w:hAnsi="Times New Roman" w:cs="Times New Roman"/>
          <w:sz w:val="24"/>
          <w:szCs w:val="24"/>
        </w:rPr>
        <w:t xml:space="preserve"> grupu</w:t>
      </w:r>
      <w:r w:rsidRPr="00F27F2D">
        <w:rPr>
          <w:rFonts w:ascii="Times New Roman" w:hAnsi="Times New Roman" w:cs="Times New Roman"/>
          <w:sz w:val="24"/>
          <w:szCs w:val="24"/>
        </w:rPr>
        <w:t xml:space="preserve">, izmantojot trauksmes pogu, un/vai izsauc policiju, ja tas ir nepieciešams, </w:t>
      </w:r>
      <w:r w:rsidR="00D8693C">
        <w:rPr>
          <w:rFonts w:ascii="Times New Roman" w:hAnsi="Times New Roman" w:cs="Times New Roman"/>
          <w:sz w:val="24"/>
          <w:szCs w:val="24"/>
        </w:rPr>
        <w:t>vadoties pēc</w:t>
      </w:r>
      <w:r w:rsidRPr="00F27F2D">
        <w:rPr>
          <w:rFonts w:ascii="Times New Roman" w:hAnsi="Times New Roman" w:cs="Times New Roman"/>
          <w:sz w:val="24"/>
          <w:szCs w:val="24"/>
        </w:rPr>
        <w:t xml:space="preserve"> situācijas Objektā.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ka ātrās reaģēšanas ekipāža ierodas Objektā, ne vēlāk, kā </w:t>
      </w:r>
      <w:r w:rsidR="00EC62A1">
        <w:rPr>
          <w:rFonts w:ascii="Times New Roman" w:hAnsi="Times New Roman" w:cs="Times New Roman"/>
          <w:sz w:val="24"/>
          <w:szCs w:val="24"/>
        </w:rPr>
        <w:t>10</w:t>
      </w:r>
      <w:r w:rsidRPr="00F27F2D">
        <w:rPr>
          <w:rFonts w:ascii="Times New Roman" w:hAnsi="Times New Roman" w:cs="Times New Roman"/>
          <w:sz w:val="24"/>
          <w:szCs w:val="24"/>
        </w:rPr>
        <w:t xml:space="preserve"> (</w:t>
      </w:r>
      <w:r w:rsidR="00EC62A1">
        <w:rPr>
          <w:rFonts w:ascii="Times New Roman" w:hAnsi="Times New Roman" w:cs="Times New Roman"/>
          <w:sz w:val="24"/>
          <w:szCs w:val="24"/>
        </w:rPr>
        <w:t>desmit</w:t>
      </w:r>
      <w:r w:rsidRPr="00F27F2D">
        <w:rPr>
          <w:rFonts w:ascii="Times New Roman" w:hAnsi="Times New Roman" w:cs="Times New Roman"/>
          <w:sz w:val="24"/>
          <w:szCs w:val="24"/>
        </w:rPr>
        <w:t>) minūšu laikā.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Izpildītājs</w:t>
      </w:r>
      <w:r w:rsidR="008B22DF">
        <w:rPr>
          <w:rFonts w:ascii="Times New Roman" w:hAnsi="Times New Roman" w:cs="Times New Roman"/>
          <w:sz w:val="24"/>
          <w:szCs w:val="24"/>
        </w:rPr>
        <w:t xml:space="preserve"> nodrošina, ka centrālās vadības pults dežurantam ir nodotas instrukcijas un visa nepieciešamā informācija par katra Objekta īpatnībām un Pasūtītāj prasībām attiecībā uz mobilo ekipāžu darbinieku rīcību, t. sk., pēc Atbildīgā apsardzes darbinieka pieprasījuma, </w:t>
      </w:r>
      <w:r w:rsidRPr="00F27F2D">
        <w:rPr>
          <w:rFonts w:ascii="Times New Roman" w:hAnsi="Times New Roman" w:cs="Times New Roman"/>
          <w:sz w:val="24"/>
          <w:szCs w:val="24"/>
        </w:rPr>
        <w:t>nodrošin</w:t>
      </w:r>
      <w:r w:rsidR="008B22DF">
        <w:rPr>
          <w:rFonts w:ascii="Times New Roman" w:hAnsi="Times New Roman" w:cs="Times New Roman"/>
          <w:sz w:val="24"/>
          <w:szCs w:val="24"/>
        </w:rPr>
        <w:t>āt</w:t>
      </w:r>
      <w:r w:rsidRPr="00F27F2D">
        <w:rPr>
          <w:rFonts w:ascii="Times New Roman" w:hAnsi="Times New Roman" w:cs="Times New Roman"/>
          <w:sz w:val="24"/>
          <w:szCs w:val="24"/>
        </w:rPr>
        <w:t xml:space="preserve"> Objektu ar papildus fizisko apsardzi</w:t>
      </w:r>
      <w:r w:rsidR="008B22DF">
        <w:rPr>
          <w:rFonts w:ascii="Times New Roman" w:hAnsi="Times New Roman" w:cs="Times New Roman"/>
          <w:sz w:val="24"/>
          <w:szCs w:val="24"/>
        </w:rPr>
        <w:t>, līdz trauksmes situācijas atcelšanai</w:t>
      </w:r>
      <w:r w:rsidRPr="00F27F2D">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ziņo Pasūtītāja atbildīgajai personai par Objektā esošo inženiertehnisko līdzekļu (signalizācijas, slēdzenes, durvis u</w:t>
      </w:r>
      <w:r w:rsidR="00A6065D">
        <w:rPr>
          <w:rFonts w:ascii="Times New Roman" w:hAnsi="Times New Roman" w:cs="Times New Roman"/>
          <w:sz w:val="24"/>
          <w:szCs w:val="24"/>
        </w:rPr>
        <w:t>.</w:t>
      </w:r>
      <w:r w:rsidRPr="00F27F2D">
        <w:rPr>
          <w:rFonts w:ascii="Times New Roman" w:hAnsi="Times New Roman" w:cs="Times New Roman"/>
          <w:sz w:val="24"/>
          <w:szCs w:val="24"/>
        </w:rPr>
        <w:t>tml.), nepilnībām un bojājumiem, kuri tieši var ietekmēt Pakalpojumu izpildi saskaņā ar Līguma nosacījumiem</w:t>
      </w:r>
    </w:p>
    <w:p w:rsidR="0086709C"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Ja Izpildītājs nav ziņojis par Līguma </w:t>
      </w:r>
      <w:r w:rsidR="0016108F" w:rsidRPr="00646570">
        <w:rPr>
          <w:rFonts w:ascii="Times New Roman" w:hAnsi="Times New Roman" w:cs="Times New Roman"/>
          <w:sz w:val="24"/>
          <w:szCs w:val="24"/>
        </w:rPr>
        <w:t>3.13</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minēto</w:t>
      </w:r>
      <w:r w:rsidRPr="00F27F2D">
        <w:rPr>
          <w:rFonts w:ascii="Times New Roman" w:hAnsi="Times New Roman" w:cs="Times New Roman"/>
          <w:sz w:val="24"/>
          <w:szCs w:val="24"/>
        </w:rPr>
        <w:t xml:space="preserve"> situāciju, Izpildītājs ir atbildīgs par zaudējumiem, kas radušies līdz norādīto trūkumu vai bojājumu novēršanai</w:t>
      </w:r>
      <w:r w:rsidR="000911F4">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savas apsardzes komersanta civiltiesiskās apdrošināšanas polises nepārtrauktu spēkā esamību atbilstoši Latvijas Republikas normatīvo aktu </w:t>
      </w:r>
      <w:r w:rsidR="0016108F">
        <w:rPr>
          <w:rFonts w:ascii="Times New Roman" w:hAnsi="Times New Roman" w:cs="Times New Roman"/>
          <w:sz w:val="24"/>
          <w:szCs w:val="24"/>
        </w:rPr>
        <w:t>un Iepirkumā noteiktajām prasībām</w:t>
      </w:r>
      <w:r w:rsidRPr="00F27F2D">
        <w:rPr>
          <w:rFonts w:ascii="Times New Roman" w:hAnsi="Times New Roman" w:cs="Times New Roman"/>
          <w:sz w:val="24"/>
          <w:szCs w:val="24"/>
        </w:rPr>
        <w:t xml:space="preserve">. Apsardzes komersanta civiltiesiskās apdrošināšanas polises </w:t>
      </w:r>
      <w:r w:rsidR="0016108F">
        <w:rPr>
          <w:rFonts w:ascii="Times New Roman" w:hAnsi="Times New Roman" w:cs="Times New Roman"/>
          <w:sz w:val="24"/>
          <w:szCs w:val="24"/>
        </w:rPr>
        <w:t xml:space="preserve">apstiprināta </w:t>
      </w:r>
      <w:r w:rsidRPr="00F27F2D">
        <w:rPr>
          <w:rFonts w:ascii="Times New Roman" w:hAnsi="Times New Roman" w:cs="Times New Roman"/>
          <w:sz w:val="24"/>
          <w:szCs w:val="24"/>
        </w:rPr>
        <w:t xml:space="preserve">kopija tiek pievienota Līgumam. </w:t>
      </w:r>
    </w:p>
    <w:p w:rsidR="0086709C" w:rsidRPr="00646570"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w:t>
      </w:r>
      <w:r w:rsidR="0016108F">
        <w:rPr>
          <w:rFonts w:ascii="Times New Roman" w:hAnsi="Times New Roman" w:cs="Times New Roman"/>
          <w:sz w:val="24"/>
          <w:szCs w:val="24"/>
        </w:rPr>
        <w:t xml:space="preserve">a pienākums ir </w:t>
      </w:r>
      <w:r w:rsidRPr="00F27F2D">
        <w:rPr>
          <w:rFonts w:ascii="Times New Roman" w:hAnsi="Times New Roman" w:cs="Times New Roman"/>
          <w:sz w:val="24"/>
          <w:szCs w:val="24"/>
        </w:rPr>
        <w:t>nosūt</w:t>
      </w:r>
      <w:r w:rsidR="0016108F">
        <w:rPr>
          <w:rFonts w:ascii="Times New Roman" w:hAnsi="Times New Roman" w:cs="Times New Roman"/>
          <w:sz w:val="24"/>
          <w:szCs w:val="24"/>
        </w:rPr>
        <w:t>īt</w:t>
      </w:r>
      <w:r w:rsidRPr="00F27F2D">
        <w:rPr>
          <w:rFonts w:ascii="Times New Roman" w:hAnsi="Times New Roman" w:cs="Times New Roman"/>
          <w:sz w:val="24"/>
          <w:szCs w:val="24"/>
        </w:rPr>
        <w:t xml:space="preserve"> Pasūtītājam, aktuālo apsardzes komersanta civiltiesiskās apdrošināšanas polises kopiju, katru reizi, </w:t>
      </w:r>
      <w:r w:rsidRPr="00646570">
        <w:rPr>
          <w:rFonts w:ascii="Times New Roman" w:hAnsi="Times New Roman" w:cs="Times New Roman"/>
          <w:sz w:val="24"/>
          <w:szCs w:val="24"/>
        </w:rPr>
        <w:t>kad tā tiek atjaunota vai izmainīta.</w:t>
      </w:r>
    </w:p>
    <w:p w:rsidR="00082488" w:rsidRPr="001446AD" w:rsidRDefault="0086709C" w:rsidP="00DC5DCC">
      <w:pPr>
        <w:numPr>
          <w:ilvl w:val="1"/>
          <w:numId w:val="1"/>
        </w:numPr>
        <w:spacing w:after="0" w:line="240" w:lineRule="auto"/>
        <w:contextualSpacing/>
        <w:jc w:val="both"/>
        <w:rPr>
          <w:rFonts w:ascii="Times New Roman" w:hAnsi="Times New Roman" w:cs="Times New Roman"/>
          <w:sz w:val="24"/>
          <w:szCs w:val="24"/>
        </w:rPr>
      </w:pPr>
      <w:r w:rsidRPr="00646570">
        <w:rPr>
          <w:rFonts w:ascii="Times New Roman" w:hAnsi="Times New Roman" w:cs="Times New Roman"/>
          <w:sz w:val="24"/>
          <w:szCs w:val="24"/>
        </w:rPr>
        <w:t xml:space="preserve"> Izpildītājs nodrošina, ka Līguma </w:t>
      </w:r>
      <w:r w:rsidR="001446AD" w:rsidRPr="00646570">
        <w:rPr>
          <w:rFonts w:ascii="Times New Roman" w:hAnsi="Times New Roman" w:cs="Times New Roman"/>
          <w:sz w:val="24"/>
          <w:szCs w:val="24"/>
        </w:rPr>
        <w:t>3</w:t>
      </w:r>
      <w:r w:rsidRPr="00646570">
        <w:rPr>
          <w:rFonts w:ascii="Times New Roman" w:hAnsi="Times New Roman" w:cs="Times New Roman"/>
          <w:sz w:val="24"/>
          <w:szCs w:val="24"/>
        </w:rPr>
        <w:t>.1</w:t>
      </w:r>
      <w:r w:rsidR="001446AD" w:rsidRPr="00646570">
        <w:rPr>
          <w:rFonts w:ascii="Times New Roman" w:hAnsi="Times New Roman" w:cs="Times New Roman"/>
          <w:sz w:val="24"/>
          <w:szCs w:val="24"/>
        </w:rPr>
        <w:t>4</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1446AD">
        <w:rPr>
          <w:rFonts w:ascii="Times New Roman" w:hAnsi="Times New Roman" w:cs="Times New Roman"/>
          <w:sz w:val="24"/>
          <w:szCs w:val="24"/>
        </w:rPr>
        <w:t xml:space="preserve"> apdrošināšanas polises summa, Līguma darbības laikā, nav mazāka par </w:t>
      </w:r>
      <w:r w:rsidR="00EC62A1">
        <w:rPr>
          <w:rFonts w:ascii="Times New Roman" w:hAnsi="Times New Roman" w:cs="Times New Roman"/>
          <w:sz w:val="24"/>
          <w:szCs w:val="24"/>
        </w:rPr>
        <w:t>___</w:t>
      </w:r>
      <w:r w:rsidR="00082488" w:rsidRPr="001446AD">
        <w:rPr>
          <w:rFonts w:ascii="Times New Roman" w:hAnsi="Times New Roman" w:cs="Times New Roman"/>
          <w:sz w:val="24"/>
          <w:szCs w:val="24"/>
        </w:rPr>
        <w:t xml:space="preserve"> 000 EUR (</w:t>
      </w:r>
      <w:r w:rsidR="00EC62A1">
        <w:rPr>
          <w:rFonts w:ascii="Times New Roman" w:hAnsi="Times New Roman" w:cs="Times New Roman"/>
          <w:sz w:val="24"/>
          <w:szCs w:val="24"/>
        </w:rPr>
        <w:t xml:space="preserve">____ </w:t>
      </w:r>
      <w:proofErr w:type="spellStart"/>
      <w:r w:rsidR="00082488" w:rsidRPr="001446AD">
        <w:rPr>
          <w:rFonts w:ascii="Times New Roman" w:hAnsi="Times New Roman" w:cs="Times New Roman"/>
          <w:sz w:val="24"/>
          <w:szCs w:val="24"/>
        </w:rPr>
        <w:t>euro</w:t>
      </w:r>
      <w:proofErr w:type="spellEnd"/>
      <w:r w:rsidR="00082488" w:rsidRPr="001446AD">
        <w:rPr>
          <w:rFonts w:ascii="Times New Roman" w:hAnsi="Times New Roman" w:cs="Times New Roman"/>
          <w:sz w:val="24"/>
          <w:szCs w:val="24"/>
        </w:rPr>
        <w:t>), ar viena a</w:t>
      </w:r>
      <w:r w:rsidR="006B459A">
        <w:rPr>
          <w:rFonts w:ascii="Times New Roman" w:hAnsi="Times New Roman" w:cs="Times New Roman"/>
          <w:sz w:val="24"/>
          <w:szCs w:val="24"/>
        </w:rPr>
        <w:t>p</w:t>
      </w:r>
      <w:r w:rsidR="00082488" w:rsidRPr="001446AD">
        <w:rPr>
          <w:rFonts w:ascii="Times New Roman" w:hAnsi="Times New Roman" w:cs="Times New Roman"/>
          <w:sz w:val="24"/>
          <w:szCs w:val="24"/>
        </w:rPr>
        <w:t xml:space="preserve">drošināšanas gadījuma limitu ne mazāku par </w:t>
      </w:r>
      <w:r w:rsidR="00EC62A1">
        <w:rPr>
          <w:rFonts w:ascii="Times New Roman" w:hAnsi="Times New Roman" w:cs="Times New Roman"/>
          <w:sz w:val="24"/>
          <w:szCs w:val="24"/>
        </w:rPr>
        <w:t>____</w:t>
      </w:r>
      <w:r w:rsidR="00082488" w:rsidRPr="001446AD">
        <w:rPr>
          <w:rFonts w:ascii="Times New Roman" w:hAnsi="Times New Roman" w:cs="Times New Roman"/>
          <w:sz w:val="24"/>
          <w:szCs w:val="24"/>
        </w:rPr>
        <w:t xml:space="preserve"> 000 EUR (</w:t>
      </w:r>
      <w:r w:rsidR="00EC62A1">
        <w:rPr>
          <w:rFonts w:ascii="Times New Roman" w:hAnsi="Times New Roman" w:cs="Times New Roman"/>
          <w:sz w:val="24"/>
          <w:szCs w:val="24"/>
        </w:rPr>
        <w:t>_____</w:t>
      </w:r>
      <w:proofErr w:type="spellStart"/>
      <w:r w:rsidR="00082488" w:rsidRPr="001446AD">
        <w:rPr>
          <w:rFonts w:ascii="Times New Roman" w:hAnsi="Times New Roman" w:cs="Times New Roman"/>
          <w:sz w:val="24"/>
          <w:szCs w:val="24"/>
        </w:rPr>
        <w:t>euro</w:t>
      </w:r>
      <w:proofErr w:type="spellEnd"/>
      <w:r w:rsidR="00082488" w:rsidRPr="001446AD">
        <w:rPr>
          <w:rFonts w:ascii="Times New Roman" w:hAnsi="Times New Roman" w:cs="Times New Roman"/>
          <w:sz w:val="24"/>
          <w:szCs w:val="24"/>
        </w:rPr>
        <w:t>).</w:t>
      </w:r>
    </w:p>
    <w:p w:rsidR="001446AD" w:rsidRPr="001446AD" w:rsidRDefault="001446AD"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Izpildītājs</w:t>
      </w:r>
      <w:r w:rsidRPr="001446AD">
        <w:rPr>
          <w:rFonts w:ascii="Times New Roman" w:hAnsi="Times New Roman" w:cs="Times New Roman"/>
          <w:sz w:val="24"/>
          <w:szCs w:val="24"/>
        </w:rPr>
        <w:t xml:space="preserve"> Pakalpojuma izpildē nav tiesīgs iesaistīt trešās personas, turpmāk – Apakšuzņēmējs, vai nomainīt iesaistītos </w:t>
      </w:r>
      <w:r>
        <w:rPr>
          <w:rFonts w:ascii="Times New Roman" w:hAnsi="Times New Roman" w:cs="Times New Roman"/>
          <w:sz w:val="24"/>
          <w:szCs w:val="24"/>
        </w:rPr>
        <w:t xml:space="preserve">(Iepirkumā norādītos) </w:t>
      </w:r>
      <w:r w:rsidRPr="001446AD">
        <w:rPr>
          <w:rFonts w:ascii="Times New Roman" w:hAnsi="Times New Roman" w:cs="Times New Roman"/>
          <w:sz w:val="24"/>
          <w:szCs w:val="24"/>
        </w:rPr>
        <w:t>darbiniekus</w:t>
      </w:r>
      <w:r w:rsidR="009666FF">
        <w:rPr>
          <w:rFonts w:ascii="Times New Roman" w:hAnsi="Times New Roman" w:cs="Times New Roman"/>
          <w:sz w:val="24"/>
          <w:szCs w:val="24"/>
        </w:rPr>
        <w:t xml:space="preserve"> vai Apakšuzņēmējus</w:t>
      </w:r>
      <w:r w:rsidRPr="001446AD">
        <w:rPr>
          <w:rFonts w:ascii="Times New Roman" w:hAnsi="Times New Roman" w:cs="Times New Roman"/>
          <w:sz w:val="24"/>
          <w:szCs w:val="24"/>
        </w:rPr>
        <w:t>, bez iepriekšēja rakstiska saskaņojuma ar Pasūtītāju.</w:t>
      </w:r>
    </w:p>
    <w:p w:rsidR="001446AD" w:rsidRPr="001446AD" w:rsidRDefault="001446AD" w:rsidP="00DC5DCC">
      <w:pPr>
        <w:numPr>
          <w:ilvl w:val="1"/>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Pasūtītājs nepiekritīs Apakšuzņēmēja vai iesaistīto darbinieku nomaiņai, ja, maiņas gadījumā, piepildīsies kaut viens no šādiem nosacījumiem:</w:t>
      </w:r>
    </w:p>
    <w:p w:rsidR="001446AD" w:rsidRPr="001446AD" w:rsidRDefault="001446AD" w:rsidP="00DC5DCC">
      <w:pPr>
        <w:numPr>
          <w:ilvl w:val="2"/>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 xml:space="preserve">Piedāvātie darbinieki vai Apakšuzņēmējs nav atbilstoši </w:t>
      </w:r>
      <w:r>
        <w:rPr>
          <w:rFonts w:ascii="Times New Roman" w:hAnsi="Times New Roman" w:cs="Times New Roman"/>
          <w:sz w:val="24"/>
          <w:szCs w:val="24"/>
        </w:rPr>
        <w:t>Iepirkumā</w:t>
      </w:r>
      <w:r w:rsidRPr="001446AD">
        <w:rPr>
          <w:rFonts w:ascii="Times New Roman" w:hAnsi="Times New Roman" w:cs="Times New Roman"/>
          <w:sz w:val="24"/>
          <w:szCs w:val="24"/>
        </w:rPr>
        <w:t xml:space="preserve"> noteiktajām prasībām.</w:t>
      </w:r>
    </w:p>
    <w:p w:rsidR="001446AD" w:rsidRPr="001446AD" w:rsidRDefault="001446AD" w:rsidP="00DC5DCC">
      <w:pPr>
        <w:numPr>
          <w:ilvl w:val="2"/>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 xml:space="preserve">Tiek nomainīts Apakšuzņēmējs, uz kura iespējām vai pieredzes balstījās </w:t>
      </w:r>
      <w:r>
        <w:rPr>
          <w:rFonts w:ascii="Times New Roman" w:hAnsi="Times New Roman" w:cs="Times New Roman"/>
          <w:sz w:val="24"/>
          <w:szCs w:val="24"/>
        </w:rPr>
        <w:t>Izpildītājs</w:t>
      </w:r>
      <w:r w:rsidRPr="001446AD">
        <w:rPr>
          <w:rFonts w:ascii="Times New Roman" w:hAnsi="Times New Roman" w:cs="Times New Roman"/>
          <w:sz w:val="24"/>
          <w:szCs w:val="24"/>
        </w:rPr>
        <w:t xml:space="preserve">, kvalificējoties </w:t>
      </w:r>
      <w:r>
        <w:rPr>
          <w:rFonts w:ascii="Times New Roman" w:hAnsi="Times New Roman" w:cs="Times New Roman"/>
          <w:sz w:val="24"/>
          <w:szCs w:val="24"/>
        </w:rPr>
        <w:t>Iepirkuma</w:t>
      </w:r>
      <w:r w:rsidRPr="001446AD">
        <w:rPr>
          <w:rFonts w:ascii="Times New Roman" w:hAnsi="Times New Roman" w:cs="Times New Roman"/>
          <w:sz w:val="24"/>
          <w:szCs w:val="24"/>
        </w:rPr>
        <w:t xml:space="preserve"> prasībām, bet piedāvātajam Apakšuzņēmējam nav vismaz tāda pati kvalifikācija vai pieredze.</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Ja Izpildītājs uzskata, ka ir nepieciešams pieaicināt trešās personas Pakalpojumu nodrošināšanai, Izpildītājs rakstiski informē Pasūtītāju, pamatojot šādu vajadzību, norādot uz cik ilgu laiku un tieši k</w:t>
      </w:r>
      <w:r w:rsidR="009666FF">
        <w:rPr>
          <w:rFonts w:ascii="Times New Roman" w:hAnsi="Times New Roman" w:cs="Times New Roman"/>
          <w:sz w:val="24"/>
          <w:szCs w:val="24"/>
        </w:rPr>
        <w:t>ādu</w:t>
      </w:r>
      <w:r w:rsidRPr="00F27F2D">
        <w:rPr>
          <w:rFonts w:ascii="Times New Roman" w:hAnsi="Times New Roman" w:cs="Times New Roman"/>
          <w:sz w:val="24"/>
          <w:szCs w:val="24"/>
        </w:rPr>
        <w:t xml:space="preserve"> Pakalpojum</w:t>
      </w:r>
      <w:r w:rsidR="009666FF">
        <w:rPr>
          <w:rFonts w:ascii="Times New Roman" w:hAnsi="Times New Roman" w:cs="Times New Roman"/>
          <w:sz w:val="24"/>
          <w:szCs w:val="24"/>
        </w:rPr>
        <w:t>a daļu nepieciešams</w:t>
      </w:r>
      <w:r w:rsidRPr="00F27F2D">
        <w:rPr>
          <w:rFonts w:ascii="Times New Roman" w:hAnsi="Times New Roman" w:cs="Times New Roman"/>
          <w:sz w:val="24"/>
          <w:szCs w:val="24"/>
        </w:rPr>
        <w:t xml:space="preserve"> deleģēt trešajām personām. </w:t>
      </w:r>
    </w:p>
    <w:p w:rsidR="0086709C" w:rsidRDefault="0086709C" w:rsidP="00DC5DCC">
      <w:pPr>
        <w:numPr>
          <w:ilvl w:val="1"/>
          <w:numId w:val="1"/>
        </w:numPr>
        <w:spacing w:after="0" w:line="240" w:lineRule="auto"/>
        <w:ind w:left="788" w:hanging="431"/>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Ja Pasūtītājs uzskata </w:t>
      </w:r>
      <w:r w:rsidRPr="00646570">
        <w:rPr>
          <w:rFonts w:ascii="Times New Roman" w:hAnsi="Times New Roman" w:cs="Times New Roman"/>
          <w:sz w:val="24"/>
          <w:szCs w:val="24"/>
        </w:rPr>
        <w:t xml:space="preserve">Līguma </w:t>
      </w:r>
      <w:r w:rsidR="000820CC" w:rsidRPr="00646570">
        <w:rPr>
          <w:rFonts w:ascii="Times New Roman" w:hAnsi="Times New Roman" w:cs="Times New Roman"/>
          <w:sz w:val="24"/>
          <w:szCs w:val="24"/>
        </w:rPr>
        <w:t>3</w:t>
      </w:r>
      <w:r w:rsidRPr="00646570">
        <w:rPr>
          <w:rFonts w:ascii="Times New Roman" w:hAnsi="Times New Roman" w:cs="Times New Roman"/>
          <w:sz w:val="24"/>
          <w:szCs w:val="24"/>
        </w:rPr>
        <w:t>.1</w:t>
      </w:r>
      <w:r w:rsidR="000820CC" w:rsidRPr="00646570">
        <w:rPr>
          <w:rFonts w:ascii="Times New Roman" w:hAnsi="Times New Roman" w:cs="Times New Roman"/>
          <w:sz w:val="24"/>
          <w:szCs w:val="24"/>
        </w:rPr>
        <w:t>6</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F27F2D">
        <w:rPr>
          <w:rFonts w:ascii="Times New Roman" w:hAnsi="Times New Roman" w:cs="Times New Roman"/>
          <w:sz w:val="24"/>
          <w:szCs w:val="24"/>
        </w:rPr>
        <w:t xml:space="preserve"> prasības par pamatotām un piekrīt Izpildītāja priekšlikumam, Puses vienojas, sastādot un abpusēji parakstot atsevišķu vienošanos. Šādā gadījumā Izpildītājs nes pilnu materiālu atbildību pret Pasūtītāju par trešo personu darbību saskaņā ar šī Līguma noteikumiem.</w:t>
      </w:r>
    </w:p>
    <w:p w:rsidR="00B43EF1" w:rsidRDefault="009666FF" w:rsidP="00DC5DCC">
      <w:pPr>
        <w:pStyle w:val="Sarakstarindkopa"/>
        <w:numPr>
          <w:ilvl w:val="1"/>
          <w:numId w:val="1"/>
        </w:numPr>
        <w:spacing w:after="0" w:line="240" w:lineRule="auto"/>
        <w:ind w:left="788" w:hanging="431"/>
        <w:jc w:val="both"/>
        <w:rPr>
          <w:rFonts w:ascii="Times New Roman" w:hAnsi="Times New Roman" w:cs="Times New Roman"/>
          <w:sz w:val="24"/>
          <w:szCs w:val="24"/>
        </w:rPr>
      </w:pPr>
      <w:r w:rsidRPr="009666FF">
        <w:rPr>
          <w:rFonts w:ascii="Times New Roman" w:hAnsi="Times New Roman" w:cs="Times New Roman"/>
          <w:sz w:val="24"/>
          <w:szCs w:val="24"/>
        </w:rPr>
        <w:t>Atbildību par Apakšuzņēmēju veiktajiem, neveiktajiem vai nepienācīgi veiktajiem darbiem</w:t>
      </w:r>
      <w:r>
        <w:rPr>
          <w:rFonts w:ascii="Times New Roman" w:hAnsi="Times New Roman" w:cs="Times New Roman"/>
          <w:sz w:val="24"/>
          <w:szCs w:val="24"/>
        </w:rPr>
        <w:t>, t. sk. ar apdrošināšanas polisi un Līguma nodrošinājumu noteikto atbildību,</w:t>
      </w:r>
      <w:r w:rsidRPr="009666FF">
        <w:rPr>
          <w:rFonts w:ascii="Times New Roman" w:hAnsi="Times New Roman" w:cs="Times New Roman"/>
          <w:sz w:val="24"/>
          <w:szCs w:val="24"/>
        </w:rPr>
        <w:t xml:space="preserve"> uzņemas Pakalpojumu sniedzējs.</w:t>
      </w:r>
    </w:p>
    <w:p w:rsidR="009666FF" w:rsidRPr="009666FF" w:rsidRDefault="00B43EF1" w:rsidP="00DC5DCC">
      <w:pPr>
        <w:pStyle w:val="Sarakstarindkopa"/>
        <w:numPr>
          <w:ilvl w:val="1"/>
          <w:numId w:val="1"/>
        </w:numPr>
        <w:spacing w:after="0" w:line="240" w:lineRule="auto"/>
        <w:ind w:left="788" w:hanging="431"/>
        <w:jc w:val="both"/>
        <w:rPr>
          <w:rFonts w:ascii="Times New Roman" w:hAnsi="Times New Roman" w:cs="Times New Roman"/>
          <w:sz w:val="24"/>
          <w:szCs w:val="24"/>
        </w:rPr>
      </w:pPr>
      <w:r>
        <w:rPr>
          <w:rFonts w:ascii="Times New Roman" w:hAnsi="Times New Roman" w:cs="Times New Roman"/>
          <w:sz w:val="24"/>
          <w:szCs w:val="24"/>
        </w:rPr>
        <w:t>Izpildītājs</w:t>
      </w:r>
      <w:r w:rsidRPr="009666FF">
        <w:rPr>
          <w:rFonts w:ascii="Times New Roman" w:hAnsi="Times New Roman" w:cs="Times New Roman"/>
          <w:sz w:val="24"/>
          <w:szCs w:val="24"/>
        </w:rPr>
        <w:t xml:space="preserve"> nodrošina, ka </w:t>
      </w:r>
      <w:r w:rsidRPr="000911F4">
        <w:rPr>
          <w:rFonts w:ascii="Times New Roman" w:hAnsi="Times New Roman" w:cs="Times New Roman"/>
          <w:sz w:val="24"/>
          <w:szCs w:val="24"/>
        </w:rPr>
        <w:t xml:space="preserve">Apakšuzņēmēji ievēro Līguma 9.2. - </w:t>
      </w:r>
      <w:proofErr w:type="gramStart"/>
      <w:r w:rsidRPr="000911F4">
        <w:rPr>
          <w:rFonts w:ascii="Times New Roman" w:hAnsi="Times New Roman" w:cs="Times New Roman"/>
          <w:sz w:val="24"/>
          <w:szCs w:val="24"/>
        </w:rPr>
        <w:t xml:space="preserve">9.3. </w:t>
      </w:r>
      <w:r w:rsidR="006E3AD1">
        <w:rPr>
          <w:rFonts w:ascii="Times New Roman" w:hAnsi="Times New Roman" w:cs="Times New Roman"/>
          <w:sz w:val="24"/>
          <w:szCs w:val="24"/>
        </w:rPr>
        <w:t>apakš</w:t>
      </w:r>
      <w:r w:rsidRPr="000911F4">
        <w:rPr>
          <w:rFonts w:ascii="Times New Roman" w:hAnsi="Times New Roman" w:cs="Times New Roman"/>
          <w:sz w:val="24"/>
          <w:szCs w:val="24"/>
        </w:rPr>
        <w:t>punktus</w:t>
      </w:r>
      <w:proofErr w:type="gramEnd"/>
      <w:r w:rsidRPr="000911F4">
        <w:rPr>
          <w:rFonts w:ascii="Times New Roman" w:hAnsi="Times New Roman" w:cs="Times New Roman"/>
          <w:sz w:val="24"/>
          <w:szCs w:val="24"/>
        </w:rPr>
        <w:t>.</w:t>
      </w:r>
    </w:p>
    <w:p w:rsidR="0086709C" w:rsidRPr="00F27F2D" w:rsidRDefault="0086709C" w:rsidP="00DC5DCC">
      <w:pPr>
        <w:numPr>
          <w:ilvl w:val="1"/>
          <w:numId w:val="1"/>
        </w:numPr>
        <w:spacing w:after="0" w:line="240" w:lineRule="auto"/>
        <w:ind w:left="788" w:hanging="431"/>
        <w:contextualSpacing/>
        <w:jc w:val="both"/>
        <w:rPr>
          <w:rFonts w:ascii="Times New Roman" w:hAnsi="Times New Roman" w:cs="Times New Roman"/>
          <w:sz w:val="24"/>
          <w:szCs w:val="24"/>
        </w:rPr>
      </w:pPr>
      <w:r w:rsidRPr="00F27F2D">
        <w:rPr>
          <w:rFonts w:ascii="Times New Roman" w:hAnsi="Times New Roman" w:cs="Times New Roman"/>
          <w:sz w:val="24"/>
          <w:szCs w:val="24"/>
        </w:rPr>
        <w:lastRenderedPageBreak/>
        <w:t>Izpildītājs nodrošina, ka Objektā atrodas informācija par katra Objekta apsardzē iesaistītā darbinieka darba līgumu, kurā ir norādīts darba līguma numurs, datums un darbības laiks, kā arī apsardzes darbinieka sertifikāta kopija.</w:t>
      </w:r>
    </w:p>
    <w:p w:rsidR="0086709C" w:rsidRPr="00F27F2D"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jānodrošina Līguma </w:t>
      </w:r>
      <w:r w:rsidR="000820CC" w:rsidRPr="00646570">
        <w:rPr>
          <w:rFonts w:ascii="Times New Roman" w:hAnsi="Times New Roman" w:cs="Times New Roman"/>
          <w:sz w:val="24"/>
          <w:szCs w:val="24"/>
        </w:rPr>
        <w:t>3</w:t>
      </w:r>
      <w:r w:rsidRPr="00646570">
        <w:rPr>
          <w:rFonts w:ascii="Times New Roman" w:hAnsi="Times New Roman" w:cs="Times New Roman"/>
          <w:sz w:val="24"/>
          <w:szCs w:val="24"/>
        </w:rPr>
        <w:t>.1</w:t>
      </w:r>
      <w:r w:rsidR="000820CC" w:rsidRPr="00646570">
        <w:rPr>
          <w:rFonts w:ascii="Times New Roman" w:hAnsi="Times New Roman" w:cs="Times New Roman"/>
          <w:sz w:val="24"/>
          <w:szCs w:val="24"/>
        </w:rPr>
        <w:t>9</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F27F2D">
        <w:rPr>
          <w:rFonts w:ascii="Times New Roman" w:hAnsi="Times New Roman" w:cs="Times New Roman"/>
          <w:sz w:val="24"/>
          <w:szCs w:val="24"/>
        </w:rPr>
        <w:t xml:space="preserve"> informācijas aktualitāte un esamība ne vēlāk kā 3 (trīs) darba dienas pēc tam, kad Objekta apsardzē ir iesaistīts konkrētais apsardzes darbinieks, vai ir veiktas izmaiņas esošajos darba līgumos. </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Izpildītāja pienākumos, bez iepriekšējas, abpusēji parakstītas vienošanās, neietilpst Pakalpojumu sniegšana ārpus objekta.</w:t>
      </w:r>
    </w:p>
    <w:p w:rsidR="00B34B55" w:rsidRDefault="00B34B55"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Izpildītājam, pēc pirmā Pasūtītāja uzaicinājuma ir pienākums ierasties Objektā, lai sastādītu un parakstītu aktu par pārkāpumiem vai Pakalpojuma nepienācīgu – </w:t>
      </w:r>
      <w:r w:rsidRPr="004A1758">
        <w:rPr>
          <w:rFonts w:ascii="Times New Roman" w:hAnsi="Times New Roman" w:cs="Times New Roman"/>
          <w:sz w:val="24"/>
          <w:szCs w:val="24"/>
        </w:rPr>
        <w:t>neatbilstoši Līguma un tā Pielikum</w:t>
      </w:r>
      <w:r>
        <w:rPr>
          <w:rFonts w:ascii="Times New Roman" w:hAnsi="Times New Roman" w:cs="Times New Roman"/>
          <w:sz w:val="24"/>
          <w:szCs w:val="24"/>
        </w:rPr>
        <w:t>os</w:t>
      </w:r>
      <w:r w:rsidR="00A6065D">
        <w:rPr>
          <w:rFonts w:ascii="Times New Roman" w:hAnsi="Times New Roman" w:cs="Times New Roman"/>
          <w:sz w:val="24"/>
          <w:szCs w:val="24"/>
        </w:rPr>
        <w:t xml:space="preserve"> </w:t>
      </w:r>
      <w:r>
        <w:rPr>
          <w:rFonts w:ascii="Times New Roman" w:hAnsi="Times New Roman" w:cs="Times New Roman"/>
          <w:sz w:val="24"/>
          <w:szCs w:val="24"/>
        </w:rPr>
        <w:t xml:space="preserve">noteiktajām prasībām, sniegšanu. </w:t>
      </w:r>
    </w:p>
    <w:p w:rsidR="00B34B55" w:rsidRPr="00F27F2D" w:rsidRDefault="00B34B55"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Izpildītājam 5 (piecu) darba dienu laikā, pēc Pasūtītāja pieprasījuma</w:t>
      </w:r>
      <w:r w:rsidR="00427BCD">
        <w:rPr>
          <w:rFonts w:ascii="Times New Roman" w:hAnsi="Times New Roman" w:cs="Times New Roman"/>
          <w:sz w:val="24"/>
          <w:szCs w:val="24"/>
        </w:rPr>
        <w:t>,</w:t>
      </w:r>
      <w:r>
        <w:rPr>
          <w:rFonts w:ascii="Times New Roman" w:hAnsi="Times New Roman" w:cs="Times New Roman"/>
          <w:sz w:val="24"/>
          <w:szCs w:val="24"/>
        </w:rPr>
        <w:t xml:space="preserve"> jāsniedz </w:t>
      </w:r>
      <w:r w:rsidR="00427BCD">
        <w:rPr>
          <w:rFonts w:ascii="Times New Roman" w:hAnsi="Times New Roman" w:cs="Times New Roman"/>
          <w:sz w:val="24"/>
          <w:szCs w:val="24"/>
        </w:rPr>
        <w:t>rakstisks paskaidrojums – ziņojums.</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86709C" w:rsidRPr="00FF70B6" w:rsidRDefault="0086709C" w:rsidP="00DC5DCC">
      <w:pPr>
        <w:numPr>
          <w:ilvl w:val="0"/>
          <w:numId w:val="1"/>
        </w:numPr>
        <w:spacing w:after="0" w:line="240" w:lineRule="auto"/>
        <w:contextualSpacing/>
        <w:jc w:val="both"/>
        <w:rPr>
          <w:rFonts w:ascii="Times New Roman" w:hAnsi="Times New Roman" w:cs="Times New Roman"/>
          <w:b/>
          <w:bCs/>
          <w:sz w:val="24"/>
          <w:szCs w:val="24"/>
        </w:rPr>
      </w:pPr>
      <w:bookmarkStart w:id="0" w:name="bookmark0"/>
      <w:r w:rsidRPr="00FF70B6">
        <w:rPr>
          <w:rFonts w:ascii="Times New Roman" w:hAnsi="Times New Roman" w:cs="Times New Roman"/>
          <w:b/>
          <w:bCs/>
          <w:sz w:val="24"/>
          <w:szCs w:val="24"/>
        </w:rPr>
        <w:t>Pasūtītāja tiesības un pienākumi</w:t>
      </w:r>
      <w:bookmarkEnd w:id="0"/>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ir tiesīgs izmainīt Apsardzes kārtību 24 stundas iepriekš informējot </w:t>
      </w:r>
      <w:r w:rsidR="00C63890">
        <w:rPr>
          <w:rFonts w:ascii="Times New Roman" w:hAnsi="Times New Roman" w:cs="Times New Roman"/>
          <w:sz w:val="24"/>
          <w:szCs w:val="24"/>
        </w:rPr>
        <w:t>Atbild</w:t>
      </w:r>
      <w:r w:rsidR="00D90256">
        <w:rPr>
          <w:rFonts w:ascii="Times New Roman" w:hAnsi="Times New Roman" w:cs="Times New Roman"/>
          <w:sz w:val="24"/>
          <w:szCs w:val="24"/>
        </w:rPr>
        <w:t>īgo apsardzes darbinieku, gadījumos, kad netiek mainīta Apsardzes instrukcija.</w:t>
      </w:r>
    </w:p>
    <w:p w:rsidR="00C63890" w:rsidRDefault="00C63890" w:rsidP="00DC5DCC">
      <w:pPr>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 nepieciešamas Apsardzes darbinieku skaita palielinājums </w:t>
      </w:r>
      <w:r w:rsidR="00935FA2">
        <w:rPr>
          <w:rFonts w:ascii="Times New Roman" w:hAnsi="Times New Roman" w:cs="Times New Roman"/>
          <w:sz w:val="24"/>
          <w:szCs w:val="24"/>
        </w:rPr>
        <w:t xml:space="preserve">vairāk </w:t>
      </w:r>
      <w:r w:rsidR="00A6065D">
        <w:rPr>
          <w:rFonts w:ascii="Times New Roman" w:hAnsi="Times New Roman" w:cs="Times New Roman"/>
          <w:sz w:val="24"/>
          <w:szCs w:val="24"/>
        </w:rPr>
        <w:t>ne</w:t>
      </w:r>
      <w:r>
        <w:rPr>
          <w:rFonts w:ascii="Times New Roman" w:hAnsi="Times New Roman" w:cs="Times New Roman"/>
          <w:sz w:val="24"/>
          <w:szCs w:val="24"/>
        </w:rPr>
        <w:t xml:space="preserve">kā par vienu Apsardzes darbinieka maiņu – Pasūtītājs </w:t>
      </w:r>
      <w:r w:rsidR="00935FA2">
        <w:rPr>
          <w:rFonts w:ascii="Times New Roman" w:hAnsi="Times New Roman" w:cs="Times New Roman"/>
          <w:sz w:val="24"/>
          <w:szCs w:val="24"/>
        </w:rPr>
        <w:t>no</w:t>
      </w:r>
      <w:r>
        <w:rPr>
          <w:rFonts w:ascii="Times New Roman" w:hAnsi="Times New Roman" w:cs="Times New Roman"/>
          <w:sz w:val="24"/>
          <w:szCs w:val="24"/>
        </w:rPr>
        <w:t xml:space="preserve">sūta izpildītājam vienošanos, kurā </w:t>
      </w:r>
      <w:r w:rsidR="00935FA2">
        <w:rPr>
          <w:rFonts w:ascii="Times New Roman" w:hAnsi="Times New Roman" w:cs="Times New Roman"/>
          <w:sz w:val="24"/>
          <w:szCs w:val="24"/>
        </w:rPr>
        <w:t xml:space="preserve">norāda </w:t>
      </w:r>
      <w:r>
        <w:rPr>
          <w:rFonts w:ascii="Times New Roman" w:hAnsi="Times New Roman" w:cs="Times New Roman"/>
          <w:sz w:val="24"/>
          <w:szCs w:val="24"/>
        </w:rPr>
        <w:t>termiņu un izmaiņu apjomu.</w:t>
      </w:r>
    </w:p>
    <w:p w:rsidR="00055960" w:rsidRDefault="0005596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Pasūtītājs </w:t>
      </w:r>
      <w:r w:rsidR="00D90256">
        <w:rPr>
          <w:rFonts w:ascii="Times New Roman" w:hAnsi="Times New Roman" w:cs="Times New Roman"/>
          <w:sz w:val="24"/>
          <w:szCs w:val="24"/>
        </w:rPr>
        <w:t xml:space="preserve">uz nenoteiktu laiku </w:t>
      </w:r>
      <w:r>
        <w:rPr>
          <w:rFonts w:ascii="Times New Roman" w:hAnsi="Times New Roman" w:cs="Times New Roman"/>
          <w:sz w:val="24"/>
          <w:szCs w:val="24"/>
        </w:rPr>
        <w:t xml:space="preserve">ir tiesīgs vienpusēji samazināt Pakalpojuma apjomu par vienu Apsardzes darbinieku Objektā, iesniedzot rakstisku informāciju </w:t>
      </w:r>
      <w:r w:rsidR="00935FA2">
        <w:rPr>
          <w:rFonts w:ascii="Times New Roman" w:hAnsi="Times New Roman" w:cs="Times New Roman"/>
          <w:sz w:val="24"/>
          <w:szCs w:val="24"/>
        </w:rPr>
        <w:t>I</w:t>
      </w:r>
      <w:r>
        <w:rPr>
          <w:rFonts w:ascii="Times New Roman" w:hAnsi="Times New Roman" w:cs="Times New Roman"/>
          <w:sz w:val="24"/>
          <w:szCs w:val="24"/>
        </w:rPr>
        <w:t xml:space="preserve">zpildītājam 1 (vienu) kalendāro mēnesi iepriekš. </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Pasūtītājam ir pienākums nodrošināt Izpildītāju ar apsardzes pakalpojumu sniegšanai atbilstoši iekārtotu </w:t>
      </w:r>
      <w:r w:rsidR="00935FA2">
        <w:rPr>
          <w:rFonts w:ascii="Times New Roman" w:hAnsi="Times New Roman" w:cs="Times New Roman"/>
          <w:sz w:val="24"/>
          <w:szCs w:val="24"/>
        </w:rPr>
        <w:t>stacionārajos apsardzes posteņos</w:t>
      </w:r>
      <w:r w:rsidRPr="00F27F2D">
        <w:rPr>
          <w:rFonts w:ascii="Times New Roman" w:hAnsi="Times New Roman" w:cs="Times New Roman"/>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pirms Objekta nodošanas apsardzē iepazīstināt Izpildītāju ar Objekta iekšējās kārtības noteikumiem, plānojumu, ugunsdzēsības līdzekļu atrašanās vietu, objektā esošajām signalizācijas un videonovērošanas sistēmām.</w:t>
      </w:r>
    </w:p>
    <w:p w:rsidR="00C63890" w:rsidRPr="00F27F2D" w:rsidRDefault="00C6389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Pasūtītājs nodrošina atkārtotu </w:t>
      </w:r>
      <w:r w:rsidR="00935FA2">
        <w:rPr>
          <w:rFonts w:ascii="Times New Roman" w:hAnsi="Times New Roman" w:cs="Times New Roman"/>
          <w:sz w:val="24"/>
          <w:szCs w:val="24"/>
        </w:rPr>
        <w:t xml:space="preserve">instruktāžu </w:t>
      </w:r>
      <w:r>
        <w:rPr>
          <w:rFonts w:ascii="Times New Roman" w:hAnsi="Times New Roman" w:cs="Times New Roman"/>
          <w:sz w:val="24"/>
          <w:szCs w:val="24"/>
        </w:rPr>
        <w:t xml:space="preserve">ne biežāk kā reizi 6 (sešos) mēnešos, ja </w:t>
      </w:r>
      <w:r w:rsidR="00935FA2">
        <w:rPr>
          <w:rFonts w:ascii="Times New Roman" w:hAnsi="Times New Roman" w:cs="Times New Roman"/>
          <w:sz w:val="24"/>
          <w:szCs w:val="24"/>
        </w:rPr>
        <w:t xml:space="preserve">instruktāža </w:t>
      </w:r>
      <w:r>
        <w:rPr>
          <w:rFonts w:ascii="Times New Roman" w:hAnsi="Times New Roman" w:cs="Times New Roman"/>
          <w:sz w:val="24"/>
          <w:szCs w:val="24"/>
        </w:rPr>
        <w:t xml:space="preserve">ir vajadzīga biežāk – Pasūtītājs var pieprasīt no Izpildītāja atmaksāt ar </w:t>
      </w:r>
      <w:r w:rsidR="00B613BA">
        <w:rPr>
          <w:rFonts w:ascii="Times New Roman" w:hAnsi="Times New Roman" w:cs="Times New Roman"/>
          <w:sz w:val="24"/>
          <w:szCs w:val="24"/>
        </w:rPr>
        <w:t xml:space="preserve">atkārtotu </w:t>
      </w:r>
      <w:r w:rsidR="00935FA2">
        <w:rPr>
          <w:rFonts w:ascii="Times New Roman" w:hAnsi="Times New Roman" w:cs="Times New Roman"/>
          <w:sz w:val="24"/>
          <w:szCs w:val="24"/>
        </w:rPr>
        <w:t xml:space="preserve">instruktāžu </w:t>
      </w:r>
      <w:r>
        <w:rPr>
          <w:rFonts w:ascii="Times New Roman" w:hAnsi="Times New Roman" w:cs="Times New Roman"/>
          <w:sz w:val="24"/>
          <w:szCs w:val="24"/>
        </w:rPr>
        <w:t>saistītos izdevumus.</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nekavējoši mutiski</w:t>
      </w:r>
      <w:r w:rsidR="00D90256">
        <w:rPr>
          <w:rFonts w:ascii="Times New Roman" w:hAnsi="Times New Roman" w:cs="Times New Roman"/>
          <w:sz w:val="24"/>
          <w:szCs w:val="24"/>
        </w:rPr>
        <w:t>,</w:t>
      </w:r>
      <w:r w:rsidRPr="00F27F2D">
        <w:rPr>
          <w:rFonts w:ascii="Times New Roman" w:hAnsi="Times New Roman" w:cs="Times New Roman"/>
          <w:sz w:val="24"/>
          <w:szCs w:val="24"/>
        </w:rPr>
        <w:t xml:space="preserve"> un </w:t>
      </w:r>
      <w:r w:rsidR="0053588F">
        <w:rPr>
          <w:rFonts w:ascii="Times New Roman" w:hAnsi="Times New Roman" w:cs="Times New Roman"/>
          <w:sz w:val="24"/>
          <w:szCs w:val="24"/>
        </w:rPr>
        <w:t>3 (trīs)</w:t>
      </w:r>
      <w:r w:rsidR="00A6065D">
        <w:rPr>
          <w:rFonts w:ascii="Times New Roman" w:hAnsi="Times New Roman" w:cs="Times New Roman"/>
          <w:sz w:val="24"/>
          <w:szCs w:val="24"/>
        </w:rPr>
        <w:t xml:space="preserve"> </w:t>
      </w:r>
      <w:r w:rsidR="0053588F">
        <w:rPr>
          <w:rFonts w:ascii="Times New Roman" w:hAnsi="Times New Roman" w:cs="Times New Roman"/>
          <w:sz w:val="24"/>
          <w:szCs w:val="24"/>
        </w:rPr>
        <w:t xml:space="preserve">darbu dienu </w:t>
      </w:r>
      <w:r w:rsidRPr="00F27F2D">
        <w:rPr>
          <w:rFonts w:ascii="Times New Roman" w:hAnsi="Times New Roman" w:cs="Times New Roman"/>
          <w:sz w:val="24"/>
          <w:szCs w:val="24"/>
        </w:rPr>
        <w:t xml:space="preserve">laikā </w:t>
      </w:r>
      <w:r w:rsidR="0053588F">
        <w:rPr>
          <w:rFonts w:ascii="Times New Roman" w:hAnsi="Times New Roman" w:cs="Times New Roman"/>
          <w:sz w:val="24"/>
          <w:szCs w:val="24"/>
        </w:rPr>
        <w:t>–</w:t>
      </w:r>
      <w:r w:rsidRPr="00F27F2D">
        <w:rPr>
          <w:rFonts w:ascii="Times New Roman" w:hAnsi="Times New Roman" w:cs="Times New Roman"/>
          <w:sz w:val="24"/>
          <w:szCs w:val="24"/>
        </w:rPr>
        <w:t xml:space="preserve"> rakstiski, informēt par Pasūtītāja kontaktinformācijas un/vai Pasūtītāja atbildīgo personu maiņu, telpu plānojuma</w:t>
      </w:r>
      <w:r w:rsidR="00935FA2">
        <w:rPr>
          <w:rFonts w:ascii="Times New Roman" w:hAnsi="Times New Roman" w:cs="Times New Roman"/>
          <w:sz w:val="24"/>
          <w:szCs w:val="24"/>
        </w:rPr>
        <w:t>, piekļuves ceļu</w:t>
      </w:r>
      <w:r w:rsidRPr="00F27F2D">
        <w:rPr>
          <w:rFonts w:ascii="Times New Roman" w:hAnsi="Times New Roman" w:cs="Times New Roman"/>
          <w:sz w:val="24"/>
          <w:szCs w:val="24"/>
        </w:rPr>
        <w:t xml:space="preserve"> maiņu, remontu un citām līdzīgām izmaiņām Objektā, kas var ietekmēt Objekta drošību.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uzturēt darba kārtībā visus Objekta esošo inženiertehniskos līdzekļus (signalizācijas, slēdzenes, durvis u</w:t>
      </w:r>
      <w:r w:rsidR="006E3AD1">
        <w:rPr>
          <w:rFonts w:ascii="Times New Roman" w:hAnsi="Times New Roman" w:cs="Times New Roman"/>
          <w:sz w:val="24"/>
          <w:szCs w:val="24"/>
        </w:rPr>
        <w:t xml:space="preserve">n </w:t>
      </w:r>
      <w:r w:rsidRPr="00F27F2D">
        <w:rPr>
          <w:rFonts w:ascii="Times New Roman" w:hAnsi="Times New Roman" w:cs="Times New Roman"/>
          <w:sz w:val="24"/>
          <w:szCs w:val="24"/>
        </w:rPr>
        <w:t>tml.), kuri tieši var ietekmēt Pakalpojumu izpildi saskaņā ar Līguma nosacījumiem</w:t>
      </w:r>
      <w:r w:rsidR="00055960">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nav tiesī</w:t>
      </w:r>
      <w:r w:rsidR="00285E6D">
        <w:rPr>
          <w:rFonts w:ascii="Times New Roman" w:hAnsi="Times New Roman" w:cs="Times New Roman"/>
          <w:sz w:val="24"/>
          <w:szCs w:val="24"/>
        </w:rPr>
        <w:t>gs</w:t>
      </w:r>
      <w:r w:rsidRPr="00F27F2D">
        <w:rPr>
          <w:rFonts w:ascii="Times New Roman" w:hAnsi="Times New Roman" w:cs="Times New Roman"/>
          <w:sz w:val="24"/>
          <w:szCs w:val="24"/>
        </w:rPr>
        <w:t xml:space="preserve"> izmantot Izpildītāja </w:t>
      </w:r>
      <w:r w:rsidR="00285E6D">
        <w:rPr>
          <w:rFonts w:ascii="Times New Roman" w:hAnsi="Times New Roman" w:cs="Times New Roman"/>
          <w:sz w:val="24"/>
          <w:szCs w:val="24"/>
        </w:rPr>
        <w:t>A</w:t>
      </w:r>
      <w:r w:rsidRPr="00F27F2D">
        <w:rPr>
          <w:rFonts w:ascii="Times New Roman" w:hAnsi="Times New Roman" w:cs="Times New Roman"/>
          <w:sz w:val="24"/>
          <w:szCs w:val="24"/>
        </w:rPr>
        <w:t xml:space="preserve">psardzes darbiniekus neatbilstoši viņu tiešajiem pienākumiem, kas noteikti </w:t>
      </w:r>
      <w:r w:rsidR="00285E6D">
        <w:rPr>
          <w:rFonts w:ascii="Times New Roman" w:hAnsi="Times New Roman" w:cs="Times New Roman"/>
          <w:sz w:val="24"/>
          <w:szCs w:val="24"/>
        </w:rPr>
        <w:t>Līgumā un Apsardzes instrukcijā</w:t>
      </w:r>
      <w:r w:rsidRPr="00F27F2D">
        <w:rPr>
          <w:rFonts w:ascii="Times New Roman" w:hAnsi="Times New Roman" w:cs="Times New Roman"/>
          <w:sz w:val="24"/>
          <w:szCs w:val="24"/>
        </w:rPr>
        <w:t>.</w:t>
      </w:r>
    </w:p>
    <w:p w:rsidR="0053588F" w:rsidRDefault="0053588F" w:rsidP="00DC5DCC">
      <w:pPr>
        <w:pStyle w:val="Sarakstarindkopa"/>
        <w:numPr>
          <w:ilvl w:val="1"/>
          <w:numId w:val="1"/>
        </w:numPr>
        <w:spacing w:after="0" w:line="240" w:lineRule="auto"/>
        <w:jc w:val="both"/>
        <w:rPr>
          <w:rFonts w:ascii="Times New Roman" w:hAnsi="Times New Roman" w:cs="Times New Roman"/>
          <w:sz w:val="24"/>
          <w:szCs w:val="24"/>
        </w:rPr>
      </w:pPr>
      <w:r w:rsidRPr="0053588F">
        <w:rPr>
          <w:rFonts w:ascii="Times New Roman" w:hAnsi="Times New Roman" w:cs="Times New Roman"/>
          <w:sz w:val="24"/>
          <w:szCs w:val="24"/>
        </w:rPr>
        <w:t xml:space="preserve">Pasūtītājs apņemas saskaņot vai noraidīt </w:t>
      </w:r>
      <w:r>
        <w:rPr>
          <w:rFonts w:ascii="Times New Roman" w:hAnsi="Times New Roman" w:cs="Times New Roman"/>
          <w:sz w:val="24"/>
          <w:szCs w:val="24"/>
        </w:rPr>
        <w:t xml:space="preserve">Izpildītāja pieprasīto </w:t>
      </w:r>
      <w:r w:rsidRPr="0053588F">
        <w:rPr>
          <w:rFonts w:ascii="Times New Roman" w:hAnsi="Times New Roman" w:cs="Times New Roman"/>
          <w:sz w:val="24"/>
          <w:szCs w:val="24"/>
        </w:rPr>
        <w:t>Apakšuzņēmēju vai iesaistīto darbinieku nomai</w:t>
      </w:r>
      <w:r>
        <w:rPr>
          <w:rFonts w:ascii="Times New Roman" w:hAnsi="Times New Roman" w:cs="Times New Roman"/>
          <w:sz w:val="24"/>
          <w:szCs w:val="24"/>
        </w:rPr>
        <w:t>ņu 5 (piecu) darba dienu laikā, no dienas, kad ir saņemta visa nepieciešamā un Pasūtītāja papildus pieprasītā informācija.</w:t>
      </w:r>
    </w:p>
    <w:p w:rsidR="00DD7842" w:rsidRPr="0053588F" w:rsidRDefault="00DD7842" w:rsidP="00DC5DC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Pasūtītājam ir tiesības pieprasīt un saņemt rakstiskus paskaidrojumus – ziņojumus no Izpildītāja par pieprasījumos minēto gadījumu skaidrojumu, pārkāpumu novēršanas kārtību vai citiem aps</w:t>
      </w:r>
      <w:r w:rsidR="00055960">
        <w:rPr>
          <w:rFonts w:ascii="Times New Roman" w:hAnsi="Times New Roman" w:cs="Times New Roman"/>
          <w:sz w:val="24"/>
          <w:szCs w:val="24"/>
        </w:rPr>
        <w:t>t</w:t>
      </w:r>
      <w:r>
        <w:rPr>
          <w:rFonts w:ascii="Times New Roman" w:hAnsi="Times New Roman" w:cs="Times New Roman"/>
          <w:sz w:val="24"/>
          <w:szCs w:val="24"/>
        </w:rPr>
        <w:t xml:space="preserve">ākļiem, kas </w:t>
      </w:r>
      <w:r w:rsidR="00055960">
        <w:rPr>
          <w:rFonts w:ascii="Times New Roman" w:hAnsi="Times New Roman" w:cs="Times New Roman"/>
          <w:sz w:val="24"/>
          <w:szCs w:val="24"/>
        </w:rPr>
        <w:t>pēc Pasūtītāja ieskatiem var apgrūtināt vai traucēt Pakalpojuma kvalitatīvu izpildi un saņemšanu.</w:t>
      </w:r>
    </w:p>
    <w:p w:rsidR="00285E6D" w:rsidRDefault="00285E6D"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Pasūtītājs apmaksā Izpildītāja sniegtos Pakalpojumus, saskaņā ar Līguma noteikumiem.</w:t>
      </w:r>
    </w:p>
    <w:p w:rsidR="00646570" w:rsidRDefault="00646570" w:rsidP="00EC62A1">
      <w:pPr>
        <w:spacing w:after="0" w:line="240" w:lineRule="auto"/>
        <w:contextualSpacing/>
        <w:jc w:val="both"/>
        <w:rPr>
          <w:rFonts w:ascii="Times New Roman" w:hAnsi="Times New Roman" w:cs="Times New Roman"/>
          <w:sz w:val="24"/>
          <w:szCs w:val="24"/>
        </w:rPr>
      </w:pPr>
    </w:p>
    <w:p w:rsidR="0086709C" w:rsidRPr="00285E6D"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285E6D">
        <w:rPr>
          <w:rFonts w:ascii="Times New Roman" w:hAnsi="Times New Roman" w:cs="Times New Roman"/>
          <w:b/>
          <w:bCs/>
          <w:sz w:val="24"/>
          <w:szCs w:val="24"/>
        </w:rPr>
        <w:t>Pakalpojumu apmaksas kārtība</w:t>
      </w:r>
      <w:r w:rsidR="00CE2708">
        <w:rPr>
          <w:rFonts w:ascii="Times New Roman" w:hAnsi="Times New Roman" w:cs="Times New Roman"/>
          <w:b/>
          <w:bCs/>
          <w:sz w:val="24"/>
          <w:szCs w:val="24"/>
        </w:rPr>
        <w:t>, līgumsods</w:t>
      </w:r>
    </w:p>
    <w:p w:rsidR="00CE2708" w:rsidRPr="00397B42"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maksā Izpildītājam </w:t>
      </w:r>
      <w:r w:rsidR="00082488" w:rsidRPr="00F27F2D">
        <w:rPr>
          <w:rFonts w:ascii="Times New Roman" w:hAnsi="Times New Roman" w:cs="Times New Roman"/>
          <w:i/>
          <w:sz w:val="24"/>
          <w:szCs w:val="24"/>
        </w:rPr>
        <w:t xml:space="preserve">summa </w:t>
      </w:r>
      <w:proofErr w:type="spellStart"/>
      <w:r w:rsidR="00082488" w:rsidRPr="00F27F2D">
        <w:rPr>
          <w:rFonts w:ascii="Times New Roman" w:hAnsi="Times New Roman" w:cs="Times New Roman"/>
          <w:i/>
          <w:sz w:val="24"/>
          <w:szCs w:val="24"/>
        </w:rPr>
        <w:t>euro</w:t>
      </w:r>
      <w:proofErr w:type="spellEnd"/>
      <w:r w:rsidR="00082488" w:rsidRPr="00F27F2D">
        <w:rPr>
          <w:rFonts w:ascii="Times New Roman" w:hAnsi="Times New Roman" w:cs="Times New Roman"/>
          <w:i/>
          <w:sz w:val="24"/>
          <w:szCs w:val="24"/>
        </w:rPr>
        <w:t xml:space="preserve"> par vienu apsardzes darbinieka stundu</w:t>
      </w:r>
      <w:r w:rsidRPr="00F27F2D">
        <w:rPr>
          <w:rFonts w:ascii="Times New Roman" w:hAnsi="Times New Roman" w:cs="Times New Roman"/>
          <w:sz w:val="24"/>
          <w:szCs w:val="24"/>
        </w:rPr>
        <w:t xml:space="preserve"> (</w:t>
      </w:r>
      <w:r w:rsidR="00082488" w:rsidRPr="00F27F2D">
        <w:rPr>
          <w:rFonts w:ascii="Times New Roman" w:hAnsi="Times New Roman" w:cs="Times New Roman"/>
          <w:i/>
          <w:sz w:val="24"/>
          <w:szCs w:val="24"/>
        </w:rPr>
        <w:t>summa vārdiem</w:t>
      </w:r>
      <w:r w:rsidRPr="00F27F2D">
        <w:rPr>
          <w:rFonts w:ascii="Times New Roman" w:hAnsi="Times New Roman" w:cs="Times New Roman"/>
          <w:sz w:val="24"/>
          <w:szCs w:val="24"/>
        </w:rPr>
        <w:t xml:space="preserve">) un </w:t>
      </w:r>
      <w:r w:rsidRPr="00397B42">
        <w:rPr>
          <w:rFonts w:ascii="Times New Roman" w:hAnsi="Times New Roman" w:cs="Times New Roman"/>
          <w:sz w:val="24"/>
          <w:szCs w:val="24"/>
        </w:rPr>
        <w:t>pievienotās vērtības nodokli par viena apsardzes d</w:t>
      </w:r>
      <w:r w:rsidR="00CE2708" w:rsidRPr="00397B42">
        <w:rPr>
          <w:rFonts w:ascii="Times New Roman" w:hAnsi="Times New Roman" w:cs="Times New Roman"/>
          <w:sz w:val="24"/>
          <w:szCs w:val="24"/>
        </w:rPr>
        <w:t>arbinieka darba stundu Objektā.</w:t>
      </w:r>
    </w:p>
    <w:p w:rsidR="00BE03DC" w:rsidRPr="00BE03DC" w:rsidRDefault="00BE03DC" w:rsidP="00DC5DCC">
      <w:pPr>
        <w:numPr>
          <w:ilvl w:val="1"/>
          <w:numId w:val="1"/>
        </w:numPr>
        <w:spacing w:after="0" w:line="240" w:lineRule="auto"/>
        <w:contextualSpacing/>
        <w:jc w:val="both"/>
        <w:rPr>
          <w:rFonts w:ascii="Times New Roman" w:hAnsi="Times New Roman" w:cs="Times New Roman"/>
          <w:sz w:val="24"/>
          <w:szCs w:val="24"/>
        </w:rPr>
      </w:pPr>
      <w:r w:rsidRPr="00397B42">
        <w:rPr>
          <w:rFonts w:ascii="Times New Roman" w:hAnsi="Times New Roman" w:cs="Times New Roman"/>
          <w:sz w:val="24"/>
          <w:szCs w:val="24"/>
        </w:rPr>
        <w:t>Līguma 4.</w:t>
      </w:r>
      <w:r w:rsidR="004A1758" w:rsidRPr="00397B42">
        <w:rPr>
          <w:rFonts w:ascii="Times New Roman" w:hAnsi="Times New Roman" w:cs="Times New Roman"/>
          <w:sz w:val="24"/>
          <w:szCs w:val="24"/>
        </w:rPr>
        <w:t>1</w:t>
      </w:r>
      <w:r w:rsidRPr="00397B42">
        <w:rPr>
          <w:rFonts w:ascii="Times New Roman" w:hAnsi="Times New Roman" w:cs="Times New Roman"/>
          <w:sz w:val="24"/>
          <w:szCs w:val="24"/>
        </w:rPr>
        <w:t>.</w:t>
      </w:r>
      <w:r w:rsidR="004A1758" w:rsidRPr="00397B42">
        <w:rPr>
          <w:rFonts w:ascii="Times New Roman" w:hAnsi="Times New Roman" w:cs="Times New Roman"/>
          <w:sz w:val="24"/>
          <w:szCs w:val="24"/>
        </w:rPr>
        <w:t xml:space="preserve">, 4.1.1. un </w:t>
      </w:r>
      <w:proofErr w:type="gramStart"/>
      <w:r w:rsidR="004A1758" w:rsidRPr="00397B42">
        <w:rPr>
          <w:rFonts w:ascii="Times New Roman" w:hAnsi="Times New Roman" w:cs="Times New Roman"/>
          <w:sz w:val="24"/>
          <w:szCs w:val="24"/>
        </w:rPr>
        <w:t xml:space="preserve">4.2. </w:t>
      </w:r>
      <w:r w:rsidR="006E3AD1">
        <w:rPr>
          <w:rFonts w:ascii="Times New Roman" w:hAnsi="Times New Roman" w:cs="Times New Roman"/>
          <w:sz w:val="24"/>
          <w:szCs w:val="24"/>
        </w:rPr>
        <w:t>apakšpunktos</w:t>
      </w:r>
      <w:r w:rsidRPr="00397B42">
        <w:rPr>
          <w:rFonts w:ascii="Times New Roman" w:hAnsi="Times New Roman" w:cs="Times New Roman"/>
          <w:sz w:val="24"/>
          <w:szCs w:val="24"/>
        </w:rPr>
        <w:t xml:space="preserve"> minētaj</w:t>
      </w:r>
      <w:r w:rsidR="004A1758" w:rsidRPr="00397B42">
        <w:rPr>
          <w:rFonts w:ascii="Times New Roman" w:hAnsi="Times New Roman" w:cs="Times New Roman"/>
          <w:sz w:val="24"/>
          <w:szCs w:val="24"/>
        </w:rPr>
        <w:t>os</w:t>
      </w:r>
      <w:r w:rsidRPr="00397B42">
        <w:rPr>
          <w:rFonts w:ascii="Times New Roman" w:hAnsi="Times New Roman" w:cs="Times New Roman"/>
          <w:sz w:val="24"/>
          <w:szCs w:val="24"/>
        </w:rPr>
        <w:t xml:space="preserve"> gadījum</w:t>
      </w:r>
      <w:r w:rsidR="004A1758" w:rsidRPr="00397B42">
        <w:rPr>
          <w:rFonts w:ascii="Times New Roman" w:hAnsi="Times New Roman" w:cs="Times New Roman"/>
          <w:sz w:val="24"/>
          <w:szCs w:val="24"/>
        </w:rPr>
        <w:t>os</w:t>
      </w:r>
      <w:proofErr w:type="gramEnd"/>
      <w:r w:rsidRPr="00BE03DC">
        <w:rPr>
          <w:rFonts w:ascii="Times New Roman" w:hAnsi="Times New Roman" w:cs="Times New Roman"/>
          <w:sz w:val="24"/>
          <w:szCs w:val="24"/>
        </w:rPr>
        <w:t xml:space="preserve">, </w:t>
      </w:r>
      <w:r w:rsidR="004A1758">
        <w:rPr>
          <w:rFonts w:ascii="Times New Roman" w:hAnsi="Times New Roman" w:cs="Times New Roman"/>
          <w:sz w:val="24"/>
          <w:szCs w:val="24"/>
        </w:rPr>
        <w:t xml:space="preserve">maksa par Pakalpojumu tiek aprēķināta saskaņā ar Līguma 5.1. </w:t>
      </w:r>
      <w:r w:rsidR="006E3AD1">
        <w:rPr>
          <w:rFonts w:ascii="Times New Roman" w:hAnsi="Times New Roman" w:cs="Times New Roman"/>
          <w:sz w:val="24"/>
          <w:szCs w:val="24"/>
        </w:rPr>
        <w:t>apakš</w:t>
      </w:r>
      <w:r w:rsidR="004A1758">
        <w:rPr>
          <w:rFonts w:ascii="Times New Roman" w:hAnsi="Times New Roman" w:cs="Times New Roman"/>
          <w:sz w:val="24"/>
          <w:szCs w:val="24"/>
        </w:rPr>
        <w:t>punktā noteikto stundas likmi.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lastRenderedPageBreak/>
        <w:t xml:space="preserve">Izpildītājs iesniedz Pasūtītājam rēķinu līdz kārtējā mēneša </w:t>
      </w:r>
      <w:r w:rsidR="00935FA2">
        <w:rPr>
          <w:rFonts w:ascii="Times New Roman" w:hAnsi="Times New Roman" w:cs="Times New Roman"/>
          <w:sz w:val="24"/>
          <w:szCs w:val="24"/>
        </w:rPr>
        <w:t>piektajam</w:t>
      </w:r>
      <w:r w:rsidRPr="00F27F2D">
        <w:rPr>
          <w:rFonts w:ascii="Times New Roman" w:hAnsi="Times New Roman" w:cs="Times New Roman"/>
          <w:sz w:val="24"/>
          <w:szCs w:val="24"/>
        </w:rPr>
        <w:t xml:space="preserve"> datumam par iepriekšējā mēnesī sniegtajiem Pakalpojumiem. Pasūtītājam ir pienākums apmaksāt Izpildītāja rēķinu līdz kārtējā mēneša </w:t>
      </w:r>
      <w:r w:rsidR="00935FA2">
        <w:rPr>
          <w:rFonts w:ascii="Times New Roman" w:hAnsi="Times New Roman" w:cs="Times New Roman"/>
          <w:sz w:val="24"/>
          <w:szCs w:val="24"/>
        </w:rPr>
        <w:t>piecpadsmitajam</w:t>
      </w:r>
      <w:r w:rsidRPr="00F27F2D">
        <w:rPr>
          <w:rFonts w:ascii="Times New Roman" w:hAnsi="Times New Roman" w:cs="Times New Roman"/>
          <w:sz w:val="24"/>
          <w:szCs w:val="24"/>
        </w:rPr>
        <w:t xml:space="preserve"> datumam.</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ir tiesīgs prasīt no Pasūtītāja līgumsodu 0,5 (nulle komats pieci) procentu apmērā no savlaicīgi neapmaksātās maksājuma summas par katru maksājuma nokavējuma dienu.</w:t>
      </w:r>
    </w:p>
    <w:p w:rsidR="004A1758" w:rsidRPr="004A1758" w:rsidRDefault="004A1758" w:rsidP="00DC5DCC">
      <w:pPr>
        <w:numPr>
          <w:ilvl w:val="1"/>
          <w:numId w:val="1"/>
        </w:numPr>
        <w:spacing w:after="0" w:line="240" w:lineRule="auto"/>
        <w:contextualSpacing/>
        <w:jc w:val="both"/>
        <w:rPr>
          <w:rFonts w:ascii="Times New Roman" w:hAnsi="Times New Roman" w:cs="Times New Roman"/>
          <w:sz w:val="24"/>
          <w:szCs w:val="24"/>
        </w:rPr>
      </w:pPr>
      <w:r w:rsidRPr="004A1758">
        <w:rPr>
          <w:rFonts w:ascii="Times New Roman" w:hAnsi="Times New Roman" w:cs="Times New Roman"/>
          <w:sz w:val="24"/>
          <w:szCs w:val="24"/>
        </w:rPr>
        <w:t>Izpildītāj</w:t>
      </w:r>
      <w:r w:rsidR="00FC069F">
        <w:rPr>
          <w:rFonts w:ascii="Times New Roman" w:hAnsi="Times New Roman" w:cs="Times New Roman"/>
          <w:sz w:val="24"/>
          <w:szCs w:val="24"/>
        </w:rPr>
        <w:t xml:space="preserve">am izmaksājamā ikmēneša summas daļa var tikt samazināta par </w:t>
      </w:r>
      <w:r w:rsidRPr="004A1758">
        <w:rPr>
          <w:rFonts w:ascii="Times New Roman" w:hAnsi="Times New Roman" w:cs="Times New Roman"/>
          <w:sz w:val="24"/>
          <w:szCs w:val="24"/>
        </w:rPr>
        <w:t>10 % (</w:t>
      </w:r>
      <w:r>
        <w:rPr>
          <w:rFonts w:ascii="Times New Roman" w:hAnsi="Times New Roman" w:cs="Times New Roman"/>
          <w:sz w:val="24"/>
          <w:szCs w:val="24"/>
        </w:rPr>
        <w:t>desmit procent</w:t>
      </w:r>
      <w:r w:rsidR="00FC069F">
        <w:rPr>
          <w:rFonts w:ascii="Times New Roman" w:hAnsi="Times New Roman" w:cs="Times New Roman"/>
          <w:sz w:val="24"/>
          <w:szCs w:val="24"/>
        </w:rPr>
        <w:t>iem</w:t>
      </w:r>
      <w:r w:rsidRPr="004A1758">
        <w:rPr>
          <w:rFonts w:ascii="Times New Roman" w:hAnsi="Times New Roman" w:cs="Times New Roman"/>
          <w:sz w:val="24"/>
          <w:szCs w:val="24"/>
        </w:rPr>
        <w:t xml:space="preserve">), ja Izpildītājs 3 (trīs) reizes </w:t>
      </w:r>
      <w:r w:rsidR="00FC069F">
        <w:rPr>
          <w:rFonts w:ascii="Times New Roman" w:hAnsi="Times New Roman" w:cs="Times New Roman"/>
          <w:sz w:val="24"/>
          <w:szCs w:val="24"/>
        </w:rPr>
        <w:t>3</w:t>
      </w:r>
      <w:r w:rsidRPr="004A1758">
        <w:rPr>
          <w:rFonts w:ascii="Times New Roman" w:hAnsi="Times New Roman" w:cs="Times New Roman"/>
          <w:sz w:val="24"/>
          <w:szCs w:val="24"/>
        </w:rPr>
        <w:t>0 (</w:t>
      </w:r>
      <w:r w:rsidR="00FC069F">
        <w:rPr>
          <w:rFonts w:ascii="Times New Roman" w:hAnsi="Times New Roman" w:cs="Times New Roman"/>
          <w:sz w:val="24"/>
          <w:szCs w:val="24"/>
        </w:rPr>
        <w:t>trīsdesmit</w:t>
      </w:r>
      <w:r w:rsidRPr="004A1758">
        <w:rPr>
          <w:rFonts w:ascii="Times New Roman" w:hAnsi="Times New Roman" w:cs="Times New Roman"/>
          <w:sz w:val="24"/>
          <w:szCs w:val="24"/>
        </w:rPr>
        <w:t>) dienu laikā ir nepienācīgi – neatbilstoši Līguma un tā Pielikum</w:t>
      </w:r>
      <w:r>
        <w:rPr>
          <w:rFonts w:ascii="Times New Roman" w:hAnsi="Times New Roman" w:cs="Times New Roman"/>
          <w:sz w:val="24"/>
          <w:szCs w:val="24"/>
        </w:rPr>
        <w:t>os</w:t>
      </w:r>
      <w:r w:rsidR="00A6065D">
        <w:rPr>
          <w:rFonts w:ascii="Times New Roman" w:hAnsi="Times New Roman" w:cs="Times New Roman"/>
          <w:sz w:val="24"/>
          <w:szCs w:val="24"/>
        </w:rPr>
        <w:t xml:space="preserve"> </w:t>
      </w:r>
      <w:r>
        <w:rPr>
          <w:rFonts w:ascii="Times New Roman" w:hAnsi="Times New Roman" w:cs="Times New Roman"/>
          <w:sz w:val="24"/>
          <w:szCs w:val="24"/>
        </w:rPr>
        <w:t>noteiktajām prasībām,</w:t>
      </w:r>
      <w:r w:rsidR="00A6065D">
        <w:rPr>
          <w:rFonts w:ascii="Times New Roman" w:hAnsi="Times New Roman" w:cs="Times New Roman"/>
          <w:sz w:val="24"/>
          <w:szCs w:val="24"/>
        </w:rPr>
        <w:t xml:space="preserve"> </w:t>
      </w:r>
      <w:proofErr w:type="gramStart"/>
      <w:r w:rsidRPr="004A1758">
        <w:rPr>
          <w:rFonts w:ascii="Times New Roman" w:hAnsi="Times New Roman" w:cs="Times New Roman"/>
          <w:sz w:val="24"/>
          <w:szCs w:val="24"/>
        </w:rPr>
        <w:t>snie</w:t>
      </w:r>
      <w:r>
        <w:rPr>
          <w:rFonts w:ascii="Times New Roman" w:hAnsi="Times New Roman" w:cs="Times New Roman"/>
          <w:sz w:val="24"/>
          <w:szCs w:val="24"/>
        </w:rPr>
        <w:t>dzis</w:t>
      </w:r>
      <w:r w:rsidRPr="004A1758">
        <w:rPr>
          <w:rFonts w:ascii="Times New Roman" w:hAnsi="Times New Roman" w:cs="Times New Roman"/>
          <w:sz w:val="24"/>
          <w:szCs w:val="24"/>
        </w:rPr>
        <w:t xml:space="preserve"> Pakalpojumu Objekt</w:t>
      </w:r>
      <w:r w:rsidR="00935FA2">
        <w:rPr>
          <w:rFonts w:ascii="Times New Roman" w:hAnsi="Times New Roman" w:cs="Times New Roman"/>
          <w:sz w:val="24"/>
          <w:szCs w:val="24"/>
        </w:rPr>
        <w:t>ā</w:t>
      </w:r>
      <w:r w:rsidRPr="004A1758">
        <w:rPr>
          <w:rFonts w:ascii="Times New Roman" w:hAnsi="Times New Roman" w:cs="Times New Roman"/>
          <w:sz w:val="24"/>
          <w:szCs w:val="24"/>
        </w:rPr>
        <w:t xml:space="preserve"> un par to</w:t>
      </w:r>
      <w:proofErr w:type="gramEnd"/>
      <w:r w:rsidRPr="004A1758">
        <w:rPr>
          <w:rFonts w:ascii="Times New Roman" w:hAnsi="Times New Roman" w:cs="Times New Roman"/>
          <w:sz w:val="24"/>
          <w:szCs w:val="24"/>
        </w:rPr>
        <w:t xml:space="preserve"> ir sastādīti akti un iesniegtas </w:t>
      </w:r>
      <w:r w:rsidR="00935FA2">
        <w:rPr>
          <w:rFonts w:ascii="Times New Roman" w:hAnsi="Times New Roman" w:cs="Times New Roman"/>
          <w:sz w:val="24"/>
          <w:szCs w:val="24"/>
        </w:rPr>
        <w:t xml:space="preserve">rakstveida </w:t>
      </w:r>
      <w:r w:rsidRPr="004A1758">
        <w:rPr>
          <w:rFonts w:ascii="Times New Roman" w:hAnsi="Times New Roman" w:cs="Times New Roman"/>
          <w:sz w:val="24"/>
          <w:szCs w:val="24"/>
        </w:rPr>
        <w:t>pretenzijas.</w:t>
      </w:r>
    </w:p>
    <w:p w:rsidR="00F27F2D" w:rsidRPr="00F27F2D" w:rsidRDefault="00F27F2D" w:rsidP="00DC5DCC">
      <w:pPr>
        <w:spacing w:after="0" w:line="240" w:lineRule="auto"/>
        <w:ind w:left="792"/>
        <w:contextualSpacing/>
        <w:jc w:val="both"/>
        <w:rPr>
          <w:rFonts w:ascii="Times New Roman" w:hAnsi="Times New Roman" w:cs="Times New Roman"/>
          <w:sz w:val="24"/>
          <w:szCs w:val="24"/>
        </w:rPr>
      </w:pPr>
    </w:p>
    <w:p w:rsidR="0086709C" w:rsidRPr="00427BCD"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427BCD">
        <w:rPr>
          <w:rFonts w:ascii="Times New Roman" w:hAnsi="Times New Roman" w:cs="Times New Roman"/>
          <w:b/>
          <w:bCs/>
          <w:sz w:val="24"/>
          <w:szCs w:val="24"/>
        </w:rPr>
        <w:t>Līguma darbības laiks un laušanas kārtība</w:t>
      </w:r>
    </w:p>
    <w:p w:rsidR="00427BCD" w:rsidRPr="000911F4" w:rsidRDefault="0086709C" w:rsidP="00DC5DCC">
      <w:pPr>
        <w:numPr>
          <w:ilvl w:val="1"/>
          <w:numId w:val="1"/>
        </w:numPr>
        <w:spacing w:after="0" w:line="240" w:lineRule="auto"/>
        <w:contextualSpacing/>
        <w:jc w:val="both"/>
        <w:rPr>
          <w:rFonts w:ascii="Times New Roman" w:hAnsi="Times New Roman" w:cs="Times New Roman"/>
          <w:sz w:val="24"/>
          <w:szCs w:val="24"/>
        </w:rPr>
      </w:pPr>
      <w:r w:rsidRPr="000911F4">
        <w:rPr>
          <w:rFonts w:ascii="Times New Roman" w:hAnsi="Times New Roman" w:cs="Times New Roman"/>
          <w:sz w:val="24"/>
          <w:szCs w:val="24"/>
        </w:rPr>
        <w:t xml:space="preserve">Līgums stājas spēkā </w:t>
      </w:r>
      <w:r w:rsidR="000911F4" w:rsidRPr="000911F4">
        <w:rPr>
          <w:rFonts w:ascii="Times New Roman" w:hAnsi="Times New Roman" w:cs="Times New Roman"/>
          <w:sz w:val="24"/>
          <w:szCs w:val="24"/>
        </w:rPr>
        <w:t>ar tā abu Līdzēju parakstīšanas</w:t>
      </w:r>
      <w:r w:rsidR="000911F4">
        <w:rPr>
          <w:rFonts w:ascii="Times New Roman" w:hAnsi="Times New Roman" w:cs="Times New Roman"/>
          <w:sz w:val="24"/>
          <w:szCs w:val="24"/>
        </w:rPr>
        <w:t xml:space="preserve"> datumu</w:t>
      </w:r>
      <w:r w:rsidR="006D31F6" w:rsidRPr="000911F4">
        <w:rPr>
          <w:rFonts w:ascii="Times New Roman" w:hAnsi="Times New Roman" w:cs="Times New Roman"/>
          <w:sz w:val="24"/>
          <w:szCs w:val="24"/>
        </w:rPr>
        <w:t>,</w:t>
      </w:r>
      <w:r w:rsidRPr="000911F4">
        <w:rPr>
          <w:rFonts w:ascii="Times New Roman" w:hAnsi="Times New Roman" w:cs="Times New Roman"/>
          <w:sz w:val="24"/>
          <w:szCs w:val="24"/>
        </w:rPr>
        <w:t xml:space="preserve"> un ir spēkā </w:t>
      </w:r>
      <w:r w:rsidR="00427BCD" w:rsidRPr="000911F4">
        <w:rPr>
          <w:rFonts w:ascii="Times New Roman" w:hAnsi="Times New Roman" w:cs="Times New Roman"/>
          <w:sz w:val="24"/>
          <w:szCs w:val="24"/>
        </w:rPr>
        <w:t xml:space="preserve">līdz </w:t>
      </w:r>
      <w:r w:rsidR="00427BCD" w:rsidRPr="000911F4">
        <w:rPr>
          <w:rFonts w:ascii="Times New Roman" w:hAnsi="Times New Roman" w:cs="Times New Roman"/>
          <w:i/>
          <w:sz w:val="24"/>
          <w:szCs w:val="24"/>
        </w:rPr>
        <w:t>datums pēc diviem kalendārajiem gadiem</w:t>
      </w:r>
      <w:r w:rsidR="00925F43">
        <w:rPr>
          <w:rFonts w:ascii="Times New Roman" w:hAnsi="Times New Roman" w:cs="Times New Roman"/>
          <w:i/>
          <w:sz w:val="24"/>
          <w:szCs w:val="24"/>
        </w:rPr>
        <w:t xml:space="preserve"> – prognozēts – </w:t>
      </w:r>
      <w:r w:rsidR="001A4B88">
        <w:rPr>
          <w:rFonts w:ascii="Times New Roman" w:hAnsi="Times New Roman" w:cs="Times New Roman"/>
          <w:i/>
          <w:sz w:val="24"/>
          <w:szCs w:val="24"/>
        </w:rPr>
        <w:t>2019</w:t>
      </w:r>
      <w:r w:rsidR="00925F43">
        <w:rPr>
          <w:rFonts w:ascii="Times New Roman" w:hAnsi="Times New Roman" w:cs="Times New Roman"/>
          <w:i/>
          <w:sz w:val="24"/>
          <w:szCs w:val="24"/>
        </w:rPr>
        <w:t xml:space="preserve">. gada </w:t>
      </w:r>
      <w:r w:rsidR="006D341C">
        <w:rPr>
          <w:rFonts w:ascii="Times New Roman" w:hAnsi="Times New Roman" w:cs="Times New Roman"/>
          <w:i/>
          <w:sz w:val="24"/>
          <w:szCs w:val="24"/>
        </w:rPr>
        <w:t>___</w:t>
      </w:r>
      <w:r w:rsidR="006B1340">
        <w:rPr>
          <w:rFonts w:ascii="Times New Roman" w:hAnsi="Times New Roman" w:cs="Times New Roman"/>
          <w:i/>
          <w:sz w:val="24"/>
          <w:szCs w:val="24"/>
        </w:rPr>
        <w:t>.</w:t>
      </w:r>
      <w:r w:rsidR="006D341C">
        <w:rPr>
          <w:rFonts w:ascii="Times New Roman" w:hAnsi="Times New Roman" w:cs="Times New Roman"/>
          <w:i/>
          <w:sz w:val="24"/>
          <w:szCs w:val="24"/>
        </w:rPr>
        <w:t>_______</w:t>
      </w:r>
      <w:r w:rsidR="000A10EE">
        <w:rPr>
          <w:rFonts w:ascii="Times New Roman" w:hAnsi="Times New Roman" w:cs="Times New Roman"/>
          <w:i/>
          <w:sz w:val="24"/>
          <w:szCs w:val="24"/>
        </w:rPr>
        <w:t>.</w:t>
      </w:r>
    </w:p>
    <w:p w:rsidR="00B92E77" w:rsidRPr="006D31F6" w:rsidRDefault="000911F4" w:rsidP="00DC5DCC">
      <w:pPr>
        <w:numPr>
          <w:ilvl w:val="1"/>
          <w:numId w:val="1"/>
        </w:numPr>
        <w:spacing w:after="0" w:line="240" w:lineRule="auto"/>
        <w:contextualSpacing/>
        <w:jc w:val="both"/>
        <w:rPr>
          <w:rFonts w:ascii="Times New Roman" w:hAnsi="Times New Roman" w:cs="Times New Roman"/>
          <w:sz w:val="24"/>
          <w:szCs w:val="24"/>
        </w:rPr>
      </w:pPr>
      <w:r w:rsidRPr="000911F4">
        <w:rPr>
          <w:rFonts w:ascii="Times New Roman" w:hAnsi="Times New Roman" w:cs="Times New Roman"/>
          <w:sz w:val="24"/>
          <w:szCs w:val="24"/>
        </w:rPr>
        <w:t>L</w:t>
      </w:r>
      <w:r w:rsidR="00B92E77" w:rsidRPr="000911F4">
        <w:rPr>
          <w:rFonts w:ascii="Times New Roman" w:hAnsi="Times New Roman" w:cs="Times New Roman"/>
          <w:sz w:val="24"/>
          <w:szCs w:val="24"/>
        </w:rPr>
        <w:t>īdzēji var izbeigt</w:t>
      </w:r>
      <w:r w:rsidR="00A6065D">
        <w:rPr>
          <w:rFonts w:ascii="Times New Roman" w:hAnsi="Times New Roman" w:cs="Times New Roman"/>
          <w:sz w:val="24"/>
          <w:szCs w:val="24"/>
        </w:rPr>
        <w:t xml:space="preserve"> </w:t>
      </w:r>
      <w:r w:rsidR="00B92E77" w:rsidRPr="006D31F6">
        <w:rPr>
          <w:rFonts w:ascii="Times New Roman" w:hAnsi="Times New Roman" w:cs="Times New Roman"/>
          <w:sz w:val="24"/>
          <w:szCs w:val="24"/>
        </w:rPr>
        <w:t>Līguma darbību nekavējoši jebkurā laikā, savstarpēji rakstiski vienojoties,</w:t>
      </w:r>
    </w:p>
    <w:p w:rsidR="00B92E77" w:rsidRPr="00F27F2D"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Gadījumā, ja nepārvaramas varas apstākļu rezultātā nav iespējama Pakalpojuma sniegšana ilgāk par vienu mēnesi, katr</w:t>
      </w:r>
      <w:r>
        <w:rPr>
          <w:rFonts w:ascii="Times New Roman" w:hAnsi="Times New Roman" w:cs="Times New Roman"/>
          <w:sz w:val="24"/>
          <w:szCs w:val="24"/>
        </w:rPr>
        <w:t>am</w:t>
      </w:r>
      <w:r w:rsidRPr="00F27F2D">
        <w:rPr>
          <w:rFonts w:ascii="Times New Roman" w:hAnsi="Times New Roman" w:cs="Times New Roman"/>
          <w:sz w:val="24"/>
          <w:szCs w:val="24"/>
        </w:rPr>
        <w:t xml:space="preserve"> no </w:t>
      </w:r>
      <w:r>
        <w:rPr>
          <w:rFonts w:ascii="Times New Roman" w:hAnsi="Times New Roman" w:cs="Times New Roman"/>
          <w:sz w:val="24"/>
          <w:szCs w:val="24"/>
        </w:rPr>
        <w:t>Līdzējiem</w:t>
      </w:r>
      <w:r w:rsidRPr="00F27F2D">
        <w:rPr>
          <w:rFonts w:ascii="Times New Roman" w:hAnsi="Times New Roman" w:cs="Times New Roman"/>
          <w:sz w:val="24"/>
          <w:szCs w:val="24"/>
        </w:rPr>
        <w:t xml:space="preserve"> ir tiesības atteikties no Līguma saistību izpildes, veicot savstarpējus norēķinus saskaņā ar Līguma noteikumiem. </w:t>
      </w:r>
    </w:p>
    <w:p w:rsidR="00B92E77"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Pasūtītājs ir tiesīgs vienpusēji izbeigt Līgumu pirms Līgumā noteiktā termiņa</w:t>
      </w:r>
      <w:r>
        <w:rPr>
          <w:rFonts w:ascii="Times New Roman" w:hAnsi="Times New Roman" w:cs="Times New Roman"/>
          <w:sz w:val="24"/>
          <w:szCs w:val="24"/>
        </w:rPr>
        <w:t xml:space="preserve">, </w:t>
      </w:r>
      <w:r w:rsidR="00FC069F">
        <w:rPr>
          <w:rFonts w:ascii="Times New Roman" w:hAnsi="Times New Roman" w:cs="Times New Roman"/>
          <w:sz w:val="24"/>
          <w:szCs w:val="24"/>
        </w:rPr>
        <w:t>jebkurā no šādiem gadījumiem</w:t>
      </w:r>
      <w:r>
        <w:rPr>
          <w:rFonts w:ascii="Times New Roman" w:hAnsi="Times New Roman" w:cs="Times New Roman"/>
          <w:sz w:val="24"/>
          <w:szCs w:val="24"/>
        </w:rPr>
        <w:t>:</w:t>
      </w:r>
    </w:p>
    <w:p w:rsidR="00DC5DCC" w:rsidRDefault="00FC069F" w:rsidP="00DC5DCC">
      <w:pPr>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 </w:t>
      </w:r>
      <w:r w:rsidR="00B92E77" w:rsidRPr="00F27F2D">
        <w:rPr>
          <w:rFonts w:ascii="Times New Roman" w:hAnsi="Times New Roman" w:cs="Times New Roman"/>
          <w:sz w:val="24"/>
          <w:szCs w:val="24"/>
        </w:rPr>
        <w:t>30 (trīsdesmit) kalendārās dienas iepriekš</w:t>
      </w:r>
      <w:r w:rsidR="00A6065D">
        <w:rPr>
          <w:rFonts w:ascii="Times New Roman" w:hAnsi="Times New Roman" w:cs="Times New Roman"/>
          <w:sz w:val="24"/>
          <w:szCs w:val="24"/>
        </w:rPr>
        <w:t>,</w:t>
      </w:r>
      <w:r w:rsidR="00B92E77" w:rsidRPr="00F27F2D">
        <w:rPr>
          <w:rFonts w:ascii="Times New Roman" w:hAnsi="Times New Roman" w:cs="Times New Roman"/>
          <w:sz w:val="24"/>
          <w:szCs w:val="24"/>
        </w:rPr>
        <w:t xml:space="preserve"> par to</w:t>
      </w:r>
      <w:r w:rsidR="00B92E77">
        <w:rPr>
          <w:rFonts w:ascii="Times New Roman" w:hAnsi="Times New Roman" w:cs="Times New Roman"/>
          <w:sz w:val="24"/>
          <w:szCs w:val="24"/>
        </w:rPr>
        <w:t xml:space="preserve"> ir </w:t>
      </w:r>
      <w:r w:rsidR="00B92E77" w:rsidRPr="00F27F2D">
        <w:rPr>
          <w:rFonts w:ascii="Times New Roman" w:hAnsi="Times New Roman" w:cs="Times New Roman"/>
          <w:sz w:val="24"/>
          <w:szCs w:val="24"/>
        </w:rPr>
        <w:t>rakstiski informēj</w:t>
      </w:r>
      <w:r w:rsidR="00B92E77">
        <w:rPr>
          <w:rFonts w:ascii="Times New Roman" w:hAnsi="Times New Roman" w:cs="Times New Roman"/>
          <w:sz w:val="24"/>
          <w:szCs w:val="24"/>
        </w:rPr>
        <w:t>is</w:t>
      </w:r>
      <w:r w:rsidR="00B92E77" w:rsidRPr="00F27F2D">
        <w:rPr>
          <w:rFonts w:ascii="Times New Roman" w:hAnsi="Times New Roman" w:cs="Times New Roman"/>
          <w:sz w:val="24"/>
          <w:szCs w:val="24"/>
        </w:rPr>
        <w:t xml:space="preserve"> Izpildītāju.</w:t>
      </w:r>
    </w:p>
    <w:p w:rsidR="00DC5DCC" w:rsidRPr="00DC5DCC" w:rsidRDefault="00DC5DCC" w:rsidP="00DC5DCC">
      <w:pPr>
        <w:numPr>
          <w:ilvl w:val="2"/>
          <w:numId w:val="1"/>
        </w:numPr>
        <w:spacing w:after="0" w:line="240" w:lineRule="auto"/>
        <w:contextualSpacing/>
        <w:jc w:val="both"/>
        <w:rPr>
          <w:rFonts w:ascii="Times New Roman" w:hAnsi="Times New Roman" w:cs="Times New Roman"/>
          <w:sz w:val="24"/>
          <w:szCs w:val="24"/>
        </w:rPr>
      </w:pPr>
      <w:r w:rsidRPr="00DC5DCC">
        <w:rPr>
          <w:rFonts w:ascii="Times New Roman" w:hAnsi="Times New Roman" w:cs="Times New Roman"/>
          <w:sz w:val="24"/>
          <w:szCs w:val="24"/>
        </w:rPr>
        <w:t>Ja Izpildītājs ir sniedzis nekvalitatīvu – Līguma nosacījumiem un savstarpējās sadarbības principiem neatbilstošu Pakalpojumu, kā rezultātā Pasūtītājs ir iesniedzis prasību vienpusēji pārtraukt Līgumu un saņemt Līguma izpildes nodrošinājumu.</w:t>
      </w:r>
    </w:p>
    <w:p w:rsidR="00B92E77" w:rsidRPr="00F27F2D"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ir tiesīgs vienpusēji izbeigt Līgumu pirms Līgumā noteiktā termiņa 90 (deviņdesmit) kalendārās dienas iepriekš par to rakstiski informējot Pasūtītāju.</w:t>
      </w:r>
    </w:p>
    <w:p w:rsidR="000911F4" w:rsidRPr="00F27F2D" w:rsidRDefault="000911F4" w:rsidP="00DC5DCC">
      <w:pPr>
        <w:spacing w:after="0" w:line="240" w:lineRule="auto"/>
        <w:contextualSpacing/>
        <w:jc w:val="both"/>
        <w:rPr>
          <w:rFonts w:ascii="Times New Roman" w:hAnsi="Times New Roman" w:cs="Times New Roman"/>
          <w:sz w:val="24"/>
          <w:szCs w:val="24"/>
        </w:rPr>
      </w:pPr>
    </w:p>
    <w:p w:rsidR="0086709C" w:rsidRPr="00B608AC" w:rsidRDefault="00DE6270" w:rsidP="00DC5DCC">
      <w:pPr>
        <w:numPr>
          <w:ilvl w:val="0"/>
          <w:numId w:val="1"/>
        </w:numPr>
        <w:spacing w:after="0" w:line="240" w:lineRule="auto"/>
        <w:contextualSpacing/>
        <w:jc w:val="both"/>
        <w:rPr>
          <w:rFonts w:ascii="Times New Roman" w:hAnsi="Times New Roman" w:cs="Times New Roman"/>
          <w:b/>
          <w:bCs/>
          <w:sz w:val="24"/>
          <w:szCs w:val="24"/>
        </w:rPr>
      </w:pPr>
      <w:r w:rsidRPr="00B608AC">
        <w:rPr>
          <w:rFonts w:ascii="Times New Roman" w:hAnsi="Times New Roman" w:cs="Times New Roman"/>
          <w:b/>
          <w:bCs/>
          <w:sz w:val="24"/>
          <w:szCs w:val="24"/>
        </w:rPr>
        <w:t>Līdzēju</w:t>
      </w:r>
      <w:r w:rsidR="0086709C" w:rsidRPr="00B608AC">
        <w:rPr>
          <w:rFonts w:ascii="Times New Roman" w:hAnsi="Times New Roman" w:cs="Times New Roman"/>
          <w:b/>
          <w:bCs/>
          <w:sz w:val="24"/>
          <w:szCs w:val="24"/>
        </w:rPr>
        <w:t xml:space="preserve"> atbildība</w:t>
      </w:r>
    </w:p>
    <w:p w:rsidR="0086709C" w:rsidRPr="00C40AA8" w:rsidRDefault="0086709C" w:rsidP="00DC5DCC">
      <w:pPr>
        <w:numPr>
          <w:ilvl w:val="1"/>
          <w:numId w:val="1"/>
        </w:numPr>
        <w:spacing w:after="0" w:line="240" w:lineRule="auto"/>
        <w:contextualSpacing/>
        <w:jc w:val="both"/>
        <w:rPr>
          <w:rFonts w:ascii="Times New Roman" w:hAnsi="Times New Roman" w:cs="Times New Roman"/>
          <w:sz w:val="24"/>
          <w:szCs w:val="24"/>
        </w:rPr>
      </w:pPr>
      <w:r w:rsidRPr="00C40AA8">
        <w:rPr>
          <w:rFonts w:ascii="Times New Roman" w:hAnsi="Times New Roman" w:cs="Times New Roman"/>
          <w:sz w:val="24"/>
          <w:szCs w:val="24"/>
        </w:rPr>
        <w:t xml:space="preserve">Katra no </w:t>
      </w:r>
      <w:r w:rsidR="00DE6270" w:rsidRPr="00C40AA8">
        <w:rPr>
          <w:rFonts w:ascii="Times New Roman" w:hAnsi="Times New Roman" w:cs="Times New Roman"/>
          <w:sz w:val="24"/>
          <w:szCs w:val="24"/>
        </w:rPr>
        <w:t>Līdzējs otram Līdzējam</w:t>
      </w:r>
      <w:r w:rsidRPr="00C40AA8">
        <w:rPr>
          <w:rFonts w:ascii="Times New Roman" w:hAnsi="Times New Roman" w:cs="Times New Roman"/>
          <w:sz w:val="24"/>
          <w:szCs w:val="24"/>
        </w:rPr>
        <w:t xml:space="preserve"> atlīdzina ar Līguma neizpildi vai nepienācīgu izpildi </w:t>
      </w:r>
      <w:r w:rsidR="00DE6270" w:rsidRPr="00C40AA8">
        <w:rPr>
          <w:rFonts w:ascii="Times New Roman" w:hAnsi="Times New Roman" w:cs="Times New Roman"/>
          <w:sz w:val="24"/>
          <w:szCs w:val="24"/>
        </w:rPr>
        <w:t>radītos tiešos zaudējumus, kuru esamība ir konstatēja un pierādāma</w:t>
      </w:r>
      <w:r w:rsidR="00852CEF" w:rsidRPr="00C40AA8">
        <w:rPr>
          <w:rFonts w:ascii="Times New Roman" w:hAnsi="Times New Roman" w:cs="Times New Roman"/>
          <w:sz w:val="24"/>
          <w:szCs w:val="24"/>
        </w:rPr>
        <w:t>.</w:t>
      </w:r>
    </w:p>
    <w:p w:rsidR="0086709C" w:rsidRPr="00F27F2D" w:rsidRDefault="00DE627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Līdzēji</w:t>
      </w:r>
      <w:r w:rsidR="0086709C" w:rsidRPr="00F27F2D">
        <w:rPr>
          <w:rFonts w:ascii="Times New Roman" w:hAnsi="Times New Roman" w:cs="Times New Roman"/>
          <w:sz w:val="24"/>
          <w:szCs w:val="24"/>
        </w:rPr>
        <w:t xml:space="preserve"> vienojas, ka gadījumā, ja Izpildītājs būtiski pārkāpj, neievēro vai nespēj izpildīt Apsardzes instrukcijas prasības, nodarbina Objektā esošos apsardzes darbiniekus bez darba līguma un/vai bez apsardzes darbinieka sertifikāta - Līguma nosacījumi netiek pildīti</w:t>
      </w:r>
      <w:proofErr w:type="gramStart"/>
      <w:r w:rsidR="0086709C" w:rsidRPr="00F27F2D">
        <w:rPr>
          <w:rFonts w:ascii="Times New Roman" w:hAnsi="Times New Roman" w:cs="Times New Roman"/>
          <w:sz w:val="24"/>
          <w:szCs w:val="24"/>
        </w:rPr>
        <w:t xml:space="preserve"> un</w:t>
      </w:r>
      <w:proofErr w:type="gramEnd"/>
      <w:r w:rsidR="0086709C" w:rsidRPr="00F27F2D">
        <w:rPr>
          <w:rFonts w:ascii="Times New Roman" w:hAnsi="Times New Roman" w:cs="Times New Roman"/>
          <w:sz w:val="24"/>
          <w:szCs w:val="24"/>
        </w:rPr>
        <w:t xml:space="preserve"> Pasūtītājam nav pienākums apmaksāt šādus Pakalpojumus.</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Izpildītāja atbildības limits attiecībā uz Pasūtītājam vai trešajām personām nodarītiem zaudējumiem, saistībā ar Līguma nepienācīgu izpildi, ir civiltiesiskās apdrošināšanas polises apmērā.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Nevien</w:t>
      </w:r>
      <w:r w:rsidR="00DE6270">
        <w:rPr>
          <w:rFonts w:ascii="Times New Roman" w:hAnsi="Times New Roman" w:cs="Times New Roman"/>
          <w:sz w:val="24"/>
          <w:szCs w:val="24"/>
        </w:rPr>
        <w:t>s</w:t>
      </w:r>
      <w:r w:rsidRPr="00F27F2D">
        <w:rPr>
          <w:rFonts w:ascii="Times New Roman" w:hAnsi="Times New Roman" w:cs="Times New Roman"/>
          <w:sz w:val="24"/>
          <w:szCs w:val="24"/>
        </w:rPr>
        <w:t xml:space="preserve"> no </w:t>
      </w:r>
      <w:r w:rsidR="00DE6270">
        <w:rPr>
          <w:rFonts w:ascii="Times New Roman" w:hAnsi="Times New Roman" w:cs="Times New Roman"/>
          <w:sz w:val="24"/>
          <w:szCs w:val="24"/>
        </w:rPr>
        <w:t>Līdzējiem</w:t>
      </w:r>
      <w:r w:rsidRPr="00F27F2D">
        <w:rPr>
          <w:rFonts w:ascii="Times New Roman" w:hAnsi="Times New Roman" w:cs="Times New Roman"/>
          <w:sz w:val="24"/>
          <w:szCs w:val="24"/>
        </w:rPr>
        <w:t xml:space="preserve"> nav atbildīg</w:t>
      </w:r>
      <w:r w:rsidR="00DE6270">
        <w:rPr>
          <w:rFonts w:ascii="Times New Roman" w:hAnsi="Times New Roman" w:cs="Times New Roman"/>
          <w:sz w:val="24"/>
          <w:szCs w:val="24"/>
        </w:rPr>
        <w:t>s</w:t>
      </w:r>
      <w:r w:rsidRPr="00F27F2D">
        <w:rPr>
          <w:rFonts w:ascii="Times New Roman" w:hAnsi="Times New Roman" w:cs="Times New Roman"/>
          <w:sz w:val="24"/>
          <w:szCs w:val="24"/>
        </w:rPr>
        <w:t xml:space="preserve"> par Līguma saistību neizpildi vai izpildes aizturēšanu vai nepienācīgu izpildi, ja tā ir saistīta ar nepārvaramas varas apstākļu iestāšanos un to izraisītām sekām, kas tieši un būtiski (nenovēršami) ietekmē Līguma pildīšanu, ar nepārvaramu varu Līgumā saprotot: iedzīvotāju nemierus, terora aktus, karu, kara stāvokli, dabas stihiju, vētru, plūdu, zemestrīču, zibens radītu ugunsgrēku u.c. tamlīdzīgus apstākļus, kuri traucē izpildīt Līgumu un kuri nav izveidojušies no </w:t>
      </w:r>
      <w:r w:rsidR="00DE6270">
        <w:rPr>
          <w:rFonts w:ascii="Times New Roman" w:hAnsi="Times New Roman" w:cs="Times New Roman"/>
          <w:sz w:val="24"/>
          <w:szCs w:val="24"/>
        </w:rPr>
        <w:t>Līdzēju</w:t>
      </w:r>
      <w:r w:rsidRPr="00F27F2D">
        <w:rPr>
          <w:rFonts w:ascii="Times New Roman" w:hAnsi="Times New Roman" w:cs="Times New Roman"/>
          <w:sz w:val="24"/>
          <w:szCs w:val="24"/>
        </w:rPr>
        <w:t xml:space="preserve"> tiešas vai netiešas darbības vai bezdarbības, un kurus </w:t>
      </w:r>
      <w:r w:rsidR="00B608AC">
        <w:rPr>
          <w:rFonts w:ascii="Times New Roman" w:hAnsi="Times New Roman" w:cs="Times New Roman"/>
          <w:sz w:val="24"/>
          <w:szCs w:val="24"/>
        </w:rPr>
        <w:t>Līdzēji</w:t>
      </w:r>
      <w:r w:rsidRPr="00F27F2D">
        <w:rPr>
          <w:rFonts w:ascii="Times New Roman" w:hAnsi="Times New Roman" w:cs="Times New Roman"/>
          <w:sz w:val="24"/>
          <w:szCs w:val="24"/>
        </w:rPr>
        <w:t xml:space="preserve"> nav varējuši paredzēt</w:t>
      </w:r>
      <w:proofErr w:type="gramStart"/>
      <w:r w:rsidRPr="00F27F2D">
        <w:rPr>
          <w:rFonts w:ascii="Times New Roman" w:hAnsi="Times New Roman" w:cs="Times New Roman"/>
          <w:sz w:val="24"/>
          <w:szCs w:val="24"/>
        </w:rPr>
        <w:t xml:space="preserve"> noslēdzot šo Līgumu</w:t>
      </w:r>
      <w:proofErr w:type="gramEnd"/>
      <w:r w:rsidRPr="00F27F2D">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Iestājoties iepriekš minētajiem nepārvaramas varas apstākļiem, šī Līguma darbība tiek apturēta uz šo apstākļu pastāvēšanas laiku. Pusei, kas atsaucas uz šādu apstākļu pastāvēšanu, vispirms ir par to nekavējoties jāpaziņo otrai Pusei un jāiesniedz otrai Pusei attiecīgi nepārvaramas varas apstākļu iestāšanos un izbeigšanos apstiprinoši dokumenti.</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B608AC" w:rsidRDefault="0086709C" w:rsidP="00B608AC">
      <w:pPr>
        <w:numPr>
          <w:ilvl w:val="0"/>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b/>
          <w:sz w:val="24"/>
          <w:szCs w:val="24"/>
        </w:rPr>
        <w:t>Konfidencialitāte, strīdu risināšana un citi noteikumi</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 xml:space="preserve">Visa nodotā informācija, kuru Pasūtītājs ir nodevis Pakalpojumu sniedzējam </w:t>
      </w:r>
      <w:r w:rsidRPr="00B608AC">
        <w:rPr>
          <w:rFonts w:ascii="Times New Roman" w:eastAsia="Calibri" w:hAnsi="Times New Roman" w:cs="Times New Roman"/>
          <w:sz w:val="24"/>
          <w:szCs w:val="24"/>
        </w:rPr>
        <w:t xml:space="preserve">Līguma izpildes laikā, vai saistībā ar Līguma izpildi ir uzskatāma par </w:t>
      </w:r>
      <w:r w:rsidR="00E66B60">
        <w:rPr>
          <w:rFonts w:ascii="Times New Roman" w:eastAsia="Calibri" w:hAnsi="Times New Roman" w:cs="Times New Roman"/>
          <w:sz w:val="24"/>
          <w:szCs w:val="24"/>
        </w:rPr>
        <w:t>ierobežotas pieejamības informāciju</w:t>
      </w:r>
      <w:r w:rsidR="00A6065D">
        <w:rPr>
          <w:rFonts w:ascii="Times New Roman" w:eastAsia="Calibri" w:hAnsi="Times New Roman" w:cs="Times New Roman"/>
          <w:sz w:val="24"/>
          <w:szCs w:val="24"/>
        </w:rPr>
        <w:t xml:space="preserve"> </w:t>
      </w:r>
      <w:r w:rsidRPr="00B608AC">
        <w:rPr>
          <w:rFonts w:ascii="Times New Roman" w:eastAsia="Calibri" w:hAnsi="Times New Roman" w:cs="Times New Roman"/>
          <w:sz w:val="24"/>
          <w:szCs w:val="24"/>
        </w:rPr>
        <w:t>– nav kopējama, saglabājama un tālāk izplatāma bez atsevišķas Līdzēju rakstiskas vienošanās.</w:t>
      </w:r>
    </w:p>
    <w:p w:rsidR="00B608AC" w:rsidRDefault="00B608AC" w:rsidP="00B608AC">
      <w:pPr>
        <w:numPr>
          <w:ilvl w:val="2"/>
          <w:numId w:val="1"/>
        </w:numPr>
        <w:spacing w:after="0" w:line="240" w:lineRule="auto"/>
        <w:contextualSpacing/>
        <w:jc w:val="both"/>
        <w:rPr>
          <w:rFonts w:ascii="Times New Roman" w:hAnsi="Times New Roman" w:cs="Times New Roman"/>
          <w:sz w:val="24"/>
          <w:szCs w:val="24"/>
        </w:rPr>
      </w:pPr>
      <w:r w:rsidRPr="00B608AC">
        <w:rPr>
          <w:rFonts w:ascii="Times New Roman" w:eastAsia="Calibri" w:hAnsi="Times New Roman" w:cs="Times New Roman"/>
          <w:sz w:val="24"/>
          <w:szCs w:val="24"/>
        </w:rPr>
        <w:lastRenderedPageBreak/>
        <w:t xml:space="preserve">Par </w:t>
      </w:r>
      <w:proofErr w:type="spellStart"/>
      <w:r w:rsidR="00E66B60">
        <w:rPr>
          <w:rFonts w:ascii="Times New Roman" w:eastAsia="Calibri" w:hAnsi="Times New Roman" w:cs="Times New Roman"/>
          <w:sz w:val="24"/>
          <w:szCs w:val="24"/>
        </w:rPr>
        <w:t>ierobežotaspieejamības</w:t>
      </w:r>
      <w:proofErr w:type="spellEnd"/>
      <w:r w:rsidR="00A6065D">
        <w:rPr>
          <w:rFonts w:ascii="Times New Roman" w:eastAsia="Calibri" w:hAnsi="Times New Roman" w:cs="Times New Roman"/>
          <w:sz w:val="24"/>
          <w:szCs w:val="24"/>
        </w:rPr>
        <w:t xml:space="preserve"> </w:t>
      </w:r>
      <w:r w:rsidRPr="00B608AC">
        <w:rPr>
          <w:rFonts w:ascii="Times New Roman" w:eastAsia="Calibri" w:hAnsi="Times New Roman" w:cs="Times New Roman"/>
          <w:sz w:val="24"/>
          <w:szCs w:val="24"/>
        </w:rPr>
        <w:t xml:space="preserve">informāciju netiek </w:t>
      </w:r>
      <w:proofErr w:type="gramStart"/>
      <w:r w:rsidRPr="00B608AC">
        <w:rPr>
          <w:rFonts w:ascii="Times New Roman" w:eastAsia="Calibri" w:hAnsi="Times New Roman" w:cs="Times New Roman"/>
          <w:sz w:val="24"/>
          <w:szCs w:val="24"/>
        </w:rPr>
        <w:t>uzskatīta informāciju</w:t>
      </w:r>
      <w:proofErr w:type="gramEnd"/>
      <w:r w:rsidRPr="00B608AC">
        <w:rPr>
          <w:rFonts w:ascii="Times New Roman" w:eastAsia="Calibri" w:hAnsi="Times New Roman" w:cs="Times New Roman"/>
          <w:sz w:val="24"/>
          <w:szCs w:val="24"/>
        </w:rPr>
        <w:t xml:space="preserve">, kura bijusi Līdzējam par otru Līdzēju pirms </w:t>
      </w:r>
      <w:r>
        <w:rPr>
          <w:rFonts w:ascii="Times New Roman" w:eastAsia="Calibri" w:hAnsi="Times New Roman" w:cs="Times New Roman"/>
          <w:sz w:val="24"/>
          <w:szCs w:val="24"/>
        </w:rPr>
        <w:t>Apsardzes Instrukcijas saņemšan</w:t>
      </w:r>
      <w:r w:rsidR="00A6065D">
        <w:rPr>
          <w:rFonts w:ascii="Times New Roman" w:eastAsia="Calibri" w:hAnsi="Times New Roman" w:cs="Times New Roman"/>
          <w:sz w:val="24"/>
          <w:szCs w:val="24"/>
        </w:rPr>
        <w:t>a</w:t>
      </w:r>
      <w:r>
        <w:rPr>
          <w:rFonts w:ascii="Times New Roman" w:eastAsia="Calibri" w:hAnsi="Times New Roman" w:cs="Times New Roman"/>
          <w:sz w:val="24"/>
          <w:szCs w:val="24"/>
        </w:rPr>
        <w:t>s Iepirkumā noteiktajā kārtībā.</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Līdzēji apņemas neveikt nekādas darbības, kas tieši vai netieši var radīt zaudējumus otram Līdzējam, vai kaitēt otra Līdzēja interesēm un prestižam.</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Līguma saistību izpildei, Līdzēji norāda kompetentas kontaktpersonas, kuru pienākums ir sekot Līguma izpildei, t. sk. pārbaudīt un pieņemt Pakalpojumu, operatīvi risināt ar Līguma izpildi saistītos jautājumus un informēt līdzējus par apstākļiem, kas var kavēt vai apgrūtināt Pakalpojuma izpildi.</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Pasūtītāja kontaktpersonas:</w:t>
      </w:r>
    </w:p>
    <w:p w:rsidR="00B608AC" w:rsidRP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 xml:space="preserve">Pakalpojumu sniedzēja kontaktpersona: </w:t>
      </w:r>
    </w:p>
    <w:p w:rsidR="00B608AC" w:rsidRPr="00A13F13" w:rsidRDefault="00B608AC" w:rsidP="00B608AC">
      <w:pPr>
        <w:numPr>
          <w:ilvl w:val="1"/>
          <w:numId w:val="1"/>
        </w:numPr>
        <w:spacing w:after="0" w:line="240" w:lineRule="auto"/>
        <w:contextualSpacing/>
        <w:jc w:val="both"/>
        <w:rPr>
          <w:rFonts w:ascii="Times New Roman" w:hAnsi="Times New Roman" w:cs="Times New Roman"/>
          <w:sz w:val="24"/>
          <w:szCs w:val="24"/>
        </w:rPr>
      </w:pPr>
      <w:r w:rsidRPr="00A13F13">
        <w:rPr>
          <w:rFonts w:ascii="Times New Roman" w:hAnsi="Times New Roman" w:cs="Times New Roman"/>
          <w:sz w:val="24"/>
          <w:szCs w:val="24"/>
        </w:rPr>
        <w:t>Visus strīdus, nesaskaņas</w:t>
      </w:r>
      <w:proofErr w:type="gramStart"/>
      <w:r w:rsidRPr="00A13F13">
        <w:rPr>
          <w:rFonts w:ascii="Times New Roman" w:hAnsi="Times New Roman" w:cs="Times New Roman"/>
          <w:sz w:val="24"/>
          <w:szCs w:val="24"/>
        </w:rPr>
        <w:t xml:space="preserve"> vai domstarpības, kas ir radušās</w:t>
      </w:r>
      <w:r w:rsidR="00A6065D">
        <w:rPr>
          <w:rFonts w:ascii="Times New Roman" w:hAnsi="Times New Roman" w:cs="Times New Roman"/>
          <w:sz w:val="24"/>
          <w:szCs w:val="24"/>
        </w:rPr>
        <w:t>,</w:t>
      </w:r>
      <w:r w:rsidRPr="00A13F13">
        <w:rPr>
          <w:rFonts w:ascii="Times New Roman" w:hAnsi="Times New Roman" w:cs="Times New Roman"/>
          <w:sz w:val="24"/>
          <w:szCs w:val="24"/>
        </w:rPr>
        <w:t xml:space="preserve"> vai var rasties Līguma izpildes gaitā, Līdzēji</w:t>
      </w:r>
      <w:proofErr w:type="gramEnd"/>
      <w:r w:rsidRPr="00A13F13">
        <w:rPr>
          <w:rFonts w:ascii="Times New Roman" w:hAnsi="Times New Roman" w:cs="Times New Roman"/>
          <w:sz w:val="24"/>
          <w:szCs w:val="24"/>
        </w:rPr>
        <w:t xml:space="preserve"> risinās savstarpēju pārrunu ceļā. Ja vienošanās netiek panākta, tad strīds risināms tiesā Latvijas Republikas normatīvajos aktos paredzētajā kārtībā.</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A13F13">
        <w:rPr>
          <w:rFonts w:ascii="Times New Roman" w:hAnsi="Times New Roman" w:cs="Times New Roman"/>
          <w:sz w:val="24"/>
          <w:szCs w:val="24"/>
        </w:rPr>
        <w:t>Jebkurš sūtījums, paziņojums, brīdinājums, atgādinājums, vēstule, vai tamlīdzīgi, ko viens līdzējs nodod otram Līdzējam saskaņā vai sakarā ar Līgumu ir atzīstams par pienācīgi nodotu un saņemtu, ja tas ir nosūtīts pēc Līdzēju norādītajiem rekvizītiem pa pastu ar ierakstītu vēstuli, nodots ar kurjeru, ziņnesi, personīgi nodots otra Līdzēja pārstāvim pret parakstu. Līdzējam ir pienākums 5 (piecu) darba dienu laikā paziņot otram Līdzējam par savas pasta (sarakstes) adreses, juridiskās adreses, tālruņa, e-pasta u.c. rekvizītu maiņu. Līdz šāda paziņojuma saņemšanai visi Līdzēja sūtījumi, maksājumi, kas Līgumā noteiktajā kārtībā nodoti pēc vecās adreses u.c. rekvizītiem, ir atzīstami par pienācīgi nodotiem un saņemtiem. Līdzējam ir pienākums sūtījumus saņemt.</w:t>
      </w:r>
    </w:p>
    <w:p w:rsidR="00B608AC" w:rsidRPr="00F27F2D" w:rsidRDefault="00B608AC" w:rsidP="00B608A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Līdzēji</w:t>
      </w:r>
      <w:r w:rsidRPr="00F27F2D">
        <w:rPr>
          <w:rFonts w:ascii="Times New Roman" w:hAnsi="Times New Roman" w:cs="Times New Roman"/>
          <w:sz w:val="24"/>
          <w:szCs w:val="24"/>
        </w:rPr>
        <w:t xml:space="preserve"> nodrošina, ka iesniedzot jebkuru dokumentu kopijas, tās ir apliecinātas normatīvajos aktos paredzētājā kārtībā.</w:t>
      </w:r>
    </w:p>
    <w:p w:rsidR="00B608AC" w:rsidRPr="00A13F13"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A13F13">
        <w:rPr>
          <w:rFonts w:ascii="Times New Roman" w:hAnsi="Times New Roman" w:cs="Times New Roman"/>
          <w:sz w:val="24"/>
          <w:szCs w:val="24"/>
        </w:rPr>
        <w:t>Visi Līguma papildinājumi un grozījumi ir saistoši Līdzējiem tikai tad, ja tie ir noformēti rakstveidā, ko abi Līdzēji ir apliecinājuši ar savu parakstu. Līgumā norādītie pielikumi un turpmāk visi iespējamie Līguma pielikumi kļūst par šī Līguma neatņemamām sastāvdaļām. Ja šī Līguma pielikumos noteiktās saistības ir pretrunā ar Līgumā noteiktajām, tad spēkā ir tās, kas pielīgtas vēlāk.</w:t>
      </w:r>
    </w:p>
    <w:p w:rsidR="00B608AC" w:rsidRPr="00A13F13"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A13F13">
        <w:rPr>
          <w:rFonts w:ascii="Times New Roman" w:hAnsi="Times New Roman" w:cs="Times New Roman"/>
          <w:sz w:val="24"/>
          <w:szCs w:val="24"/>
        </w:rPr>
        <w:t xml:space="preserve">Līdzējs nedrīkst nodot savas tiesības vai saistības, kas izriet no Līguma, </w:t>
      </w:r>
      <w:proofErr w:type="gramStart"/>
      <w:r w:rsidRPr="00A13F13">
        <w:rPr>
          <w:rFonts w:ascii="Times New Roman" w:hAnsi="Times New Roman" w:cs="Times New Roman"/>
          <w:sz w:val="24"/>
          <w:szCs w:val="24"/>
        </w:rPr>
        <w:t>trešajām personām</w:t>
      </w:r>
      <w:bookmarkStart w:id="1" w:name="_GoBack"/>
      <w:bookmarkEnd w:id="1"/>
      <w:r w:rsidRPr="00A13F13">
        <w:rPr>
          <w:rFonts w:ascii="Times New Roman" w:hAnsi="Times New Roman" w:cs="Times New Roman"/>
          <w:sz w:val="24"/>
          <w:szCs w:val="24"/>
        </w:rPr>
        <w:t xml:space="preserve"> bez otra Līdzēja rakstiska piekrišanas</w:t>
      </w:r>
      <w:proofErr w:type="gramEnd"/>
      <w:r w:rsidRPr="00A13F13">
        <w:rPr>
          <w:rFonts w:ascii="Times New Roman" w:hAnsi="Times New Roman" w:cs="Times New Roman"/>
          <w:sz w:val="24"/>
          <w:szCs w:val="24"/>
        </w:rPr>
        <w:t xml:space="preserve">. </w:t>
      </w:r>
    </w:p>
    <w:p w:rsidR="00B608AC" w:rsidRPr="00B608AC"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B608AC">
        <w:rPr>
          <w:rFonts w:ascii="Times New Roman" w:hAnsi="Times New Roman" w:cs="Times New Roman"/>
          <w:sz w:val="24"/>
          <w:szCs w:val="24"/>
        </w:rPr>
        <w:t xml:space="preserve">Līgums ir sastādīts uz </w:t>
      </w:r>
      <w:r w:rsidR="002F097C">
        <w:rPr>
          <w:rFonts w:ascii="Times New Roman" w:hAnsi="Times New Roman" w:cs="Times New Roman"/>
          <w:sz w:val="24"/>
          <w:szCs w:val="24"/>
        </w:rPr>
        <w:t>______</w:t>
      </w:r>
      <w:r w:rsidRPr="00B608AC">
        <w:rPr>
          <w:rFonts w:ascii="Times New Roman" w:hAnsi="Times New Roman" w:cs="Times New Roman"/>
          <w:sz w:val="24"/>
          <w:szCs w:val="24"/>
        </w:rPr>
        <w:t xml:space="preserve"> lapām, ar Pielikumiem - </w:t>
      </w:r>
    </w:p>
    <w:p w:rsidR="00B608AC" w:rsidRPr="00A13F13"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B608AC">
        <w:rPr>
          <w:rFonts w:ascii="Times New Roman" w:hAnsi="Times New Roman" w:cs="Times New Roman"/>
          <w:sz w:val="24"/>
          <w:szCs w:val="24"/>
        </w:rPr>
        <w:t>Katram Līdzējam pēc abpusējas Līguma parakstīšanas paliek viens Līguma eksemplārs, abiem eksemplāriem ir vienāds juridiskais spēks.</w:t>
      </w:r>
    </w:p>
    <w:p w:rsidR="000B11B4" w:rsidRDefault="000B11B4" w:rsidP="00DC5DCC">
      <w:pPr>
        <w:spacing w:after="0" w:line="240" w:lineRule="auto"/>
        <w:ind w:left="792"/>
        <w:contextualSpacing/>
        <w:jc w:val="both"/>
        <w:rPr>
          <w:rFonts w:ascii="Times New Roman" w:hAnsi="Times New Roman" w:cs="Times New Roman"/>
          <w:sz w:val="24"/>
          <w:szCs w:val="24"/>
        </w:rPr>
      </w:pPr>
    </w:p>
    <w:p w:rsidR="006D31F6" w:rsidRDefault="006D31F6" w:rsidP="00DC5DCC">
      <w:pPr>
        <w:spacing w:after="0" w:line="240" w:lineRule="auto"/>
        <w:ind w:left="792"/>
        <w:contextualSpacing/>
        <w:jc w:val="both"/>
        <w:rPr>
          <w:rFonts w:ascii="Times New Roman" w:hAnsi="Times New Roman" w:cs="Times New Roman"/>
          <w:sz w:val="24"/>
          <w:szCs w:val="24"/>
        </w:rPr>
      </w:pPr>
    </w:p>
    <w:p w:rsidR="0086709C" w:rsidRPr="00B608AC" w:rsidRDefault="00B608AC" w:rsidP="00DC5DCC">
      <w:pPr>
        <w:numPr>
          <w:ilvl w:val="0"/>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b/>
          <w:bCs/>
          <w:sz w:val="24"/>
          <w:szCs w:val="24"/>
        </w:rPr>
        <w:t>Līdzēju</w:t>
      </w:r>
      <w:r w:rsidR="0086709C" w:rsidRPr="00B608AC">
        <w:rPr>
          <w:rFonts w:ascii="Times New Roman" w:hAnsi="Times New Roman" w:cs="Times New Roman"/>
          <w:b/>
          <w:bCs/>
          <w:sz w:val="24"/>
          <w:szCs w:val="24"/>
        </w:rPr>
        <w:t xml:space="preserve"> juridiskās adreses un bankas rekvizīti</w:t>
      </w:r>
    </w:p>
    <w:p w:rsidR="006D31F6" w:rsidRDefault="0086709C" w:rsidP="00DC5DCC">
      <w:pPr>
        <w:spacing w:after="0" w:line="240" w:lineRule="auto"/>
        <w:contextualSpacing/>
        <w:jc w:val="both"/>
        <w:rPr>
          <w:rFonts w:ascii="Times New Roman" w:hAnsi="Times New Roman" w:cs="Times New Roman"/>
          <w:b/>
          <w:bCs/>
          <w:sz w:val="24"/>
          <w:szCs w:val="24"/>
        </w:rPr>
      </w:pPr>
      <w:r w:rsidRPr="00F27F2D">
        <w:rPr>
          <w:rFonts w:ascii="Times New Roman" w:hAnsi="Times New Roman" w:cs="Times New Roman"/>
          <w:b/>
          <w:bCs/>
          <w:sz w:val="24"/>
          <w:szCs w:val="24"/>
        </w:rPr>
        <w:tab/>
      </w:r>
    </w:p>
    <w:p w:rsidR="0086709C" w:rsidRPr="00F27F2D" w:rsidRDefault="0086709C" w:rsidP="00DC5DCC">
      <w:pPr>
        <w:spacing w:after="0" w:line="240" w:lineRule="auto"/>
        <w:contextualSpacing/>
        <w:jc w:val="both"/>
        <w:rPr>
          <w:rFonts w:ascii="Times New Roman" w:hAnsi="Times New Roman" w:cs="Times New Roman"/>
          <w:bCs/>
          <w:sz w:val="24"/>
          <w:szCs w:val="24"/>
        </w:rPr>
      </w:pPr>
      <w:r w:rsidRPr="00F27F2D">
        <w:rPr>
          <w:rFonts w:ascii="Times New Roman" w:hAnsi="Times New Roman" w:cs="Times New Roman"/>
          <w:b/>
          <w:bCs/>
          <w:sz w:val="24"/>
          <w:szCs w:val="24"/>
        </w:rPr>
        <w:t>Pasūtītājs:</w:t>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sidRPr="00F27F2D">
        <w:rPr>
          <w:rFonts w:ascii="Times New Roman" w:hAnsi="Times New Roman" w:cs="Times New Roman"/>
          <w:b/>
          <w:bCs/>
          <w:sz w:val="24"/>
          <w:szCs w:val="24"/>
        </w:rPr>
        <w:t xml:space="preserve"> Izpildītājs:</w:t>
      </w:r>
    </w:p>
    <w:sectPr w:rsidR="0086709C" w:rsidRPr="00F27F2D" w:rsidSect="000B11B4">
      <w:footerReference w:type="default" r:id="rId9"/>
      <w:pgSz w:w="11909" w:h="16838"/>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33" w:rsidRDefault="001D5E33" w:rsidP="00FB4A7C">
      <w:pPr>
        <w:spacing w:after="0" w:line="240" w:lineRule="auto"/>
      </w:pPr>
      <w:r>
        <w:separator/>
      </w:r>
    </w:p>
  </w:endnote>
  <w:endnote w:type="continuationSeparator" w:id="0">
    <w:p w:rsidR="001D5E33" w:rsidRDefault="001D5E33" w:rsidP="00F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Grande CE">
    <w:altName w:val="Arial"/>
    <w:charset w:val="58"/>
    <w:family w:val="auto"/>
    <w:pitch w:val="variable"/>
    <w:sig w:usb0="00000000"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80852"/>
      <w:docPartObj>
        <w:docPartGallery w:val="Page Numbers (Bottom of Page)"/>
        <w:docPartUnique/>
      </w:docPartObj>
    </w:sdtPr>
    <w:sdtEndPr>
      <w:rPr>
        <w:noProof/>
      </w:rPr>
    </w:sdtEndPr>
    <w:sdtContent>
      <w:p w:rsidR="00935FA2" w:rsidRDefault="000F23E1">
        <w:pPr>
          <w:pStyle w:val="Kjene"/>
          <w:jc w:val="right"/>
        </w:pPr>
        <w:r>
          <w:fldChar w:fldCharType="begin"/>
        </w:r>
        <w:r w:rsidR="00935FA2">
          <w:instrText xml:space="preserve"> PAGE   \* MERGEFORMAT </w:instrText>
        </w:r>
        <w:r>
          <w:fldChar w:fldCharType="separate"/>
        </w:r>
        <w:r w:rsidR="00A6065D">
          <w:rPr>
            <w:noProof/>
          </w:rPr>
          <w:t>4</w:t>
        </w:r>
        <w:r>
          <w:rPr>
            <w:noProof/>
          </w:rPr>
          <w:fldChar w:fldCharType="end"/>
        </w:r>
      </w:p>
    </w:sdtContent>
  </w:sdt>
  <w:p w:rsidR="00935FA2" w:rsidRDefault="00935FA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33" w:rsidRDefault="001D5E33" w:rsidP="00FB4A7C">
      <w:pPr>
        <w:spacing w:after="0" w:line="240" w:lineRule="auto"/>
      </w:pPr>
      <w:r>
        <w:separator/>
      </w:r>
    </w:p>
  </w:footnote>
  <w:footnote w:type="continuationSeparator" w:id="0">
    <w:p w:rsidR="001D5E33" w:rsidRDefault="001D5E33" w:rsidP="00FB4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CAF70C"/>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rPr>
    </w:lvl>
    <w:lvl w:ilvl="3">
      <w:start w:val="1"/>
      <w:numFmt w:val="decimal"/>
      <w:lvlText w:val="%1.%2.%3.%4."/>
      <w:lvlJc w:val="left"/>
      <w:pPr>
        <w:ind w:left="4617" w:hanging="648"/>
      </w:pPr>
      <w:rPr>
        <w:b w:val="0"/>
        <w:bCs w:val="0"/>
        <w:i w:val="0"/>
        <w:iCs w:val="0"/>
        <w:smallCaps w:val="0"/>
        <w:strike w:val="0"/>
        <w:color w:val="000000"/>
        <w:spacing w:val="0"/>
        <w:w w:val="100"/>
        <w:position w:val="0"/>
        <w:sz w:val="19"/>
        <w:szCs w:val="19"/>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19"/>
        <w:szCs w:val="19"/>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19"/>
        <w:szCs w:val="19"/>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19"/>
        <w:szCs w:val="19"/>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19"/>
        <w:szCs w:val="19"/>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E90AD7BE"/>
    <w:lvl w:ilvl="0">
      <w:start w:val="7"/>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8"/>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3">
    <w:nsid w:val="06D42D28"/>
    <w:multiLevelType w:val="multilevel"/>
    <w:tmpl w:val="3EE8CC9A"/>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1503AFB"/>
    <w:multiLevelType w:val="multilevel"/>
    <w:tmpl w:val="CDCECCB8"/>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19"/>
        <w:szCs w:val="19"/>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19"/>
        <w:szCs w:val="19"/>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19"/>
        <w:szCs w:val="19"/>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19"/>
        <w:szCs w:val="19"/>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19"/>
        <w:szCs w:val="19"/>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19"/>
        <w:szCs w:val="19"/>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19"/>
        <w:szCs w:val="19"/>
        <w:u w:val="none"/>
      </w:rPr>
    </w:lvl>
  </w:abstractNum>
  <w:abstractNum w:abstractNumId="5">
    <w:nsid w:val="6CAA0205"/>
    <w:multiLevelType w:val="multilevel"/>
    <w:tmpl w:val="B18A6C72"/>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8541D2"/>
    <w:multiLevelType w:val="multilevel"/>
    <w:tmpl w:val="E4F401D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35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709C"/>
    <w:rsid w:val="00022E07"/>
    <w:rsid w:val="00055960"/>
    <w:rsid w:val="0007019D"/>
    <w:rsid w:val="000820CC"/>
    <w:rsid w:val="00082488"/>
    <w:rsid w:val="000911F4"/>
    <w:rsid w:val="00095D7B"/>
    <w:rsid w:val="000A10EE"/>
    <w:rsid w:val="000A1B39"/>
    <w:rsid w:val="000B11B4"/>
    <w:rsid w:val="000C5619"/>
    <w:rsid w:val="000E612E"/>
    <w:rsid w:val="000F23E1"/>
    <w:rsid w:val="000F28F0"/>
    <w:rsid w:val="001446AD"/>
    <w:rsid w:val="0015033C"/>
    <w:rsid w:val="0016108F"/>
    <w:rsid w:val="001749F6"/>
    <w:rsid w:val="001A4B88"/>
    <w:rsid w:val="001C2E53"/>
    <w:rsid w:val="001D5E33"/>
    <w:rsid w:val="00237206"/>
    <w:rsid w:val="00285E6D"/>
    <w:rsid w:val="002F097C"/>
    <w:rsid w:val="00315036"/>
    <w:rsid w:val="00344586"/>
    <w:rsid w:val="00375D73"/>
    <w:rsid w:val="003814CF"/>
    <w:rsid w:val="00397B42"/>
    <w:rsid w:val="003C54CA"/>
    <w:rsid w:val="004220F4"/>
    <w:rsid w:val="00427BCD"/>
    <w:rsid w:val="00441D64"/>
    <w:rsid w:val="004A1758"/>
    <w:rsid w:val="0053197E"/>
    <w:rsid w:val="0053588F"/>
    <w:rsid w:val="005728BD"/>
    <w:rsid w:val="00593656"/>
    <w:rsid w:val="00613AF8"/>
    <w:rsid w:val="00637D7E"/>
    <w:rsid w:val="00643FBB"/>
    <w:rsid w:val="00646570"/>
    <w:rsid w:val="00681C63"/>
    <w:rsid w:val="006B0207"/>
    <w:rsid w:val="006B1340"/>
    <w:rsid w:val="006B459A"/>
    <w:rsid w:val="006D31F6"/>
    <w:rsid w:val="006D341C"/>
    <w:rsid w:val="006E17C6"/>
    <w:rsid w:val="006E3AD1"/>
    <w:rsid w:val="0070754B"/>
    <w:rsid w:val="007123F3"/>
    <w:rsid w:val="00752D71"/>
    <w:rsid w:val="007703DB"/>
    <w:rsid w:val="00780D93"/>
    <w:rsid w:val="007D753D"/>
    <w:rsid w:val="007F6B31"/>
    <w:rsid w:val="00820B2E"/>
    <w:rsid w:val="0085027E"/>
    <w:rsid w:val="00852CEF"/>
    <w:rsid w:val="008639CB"/>
    <w:rsid w:val="0086709C"/>
    <w:rsid w:val="008B22DF"/>
    <w:rsid w:val="00925F43"/>
    <w:rsid w:val="00935FA2"/>
    <w:rsid w:val="009666FF"/>
    <w:rsid w:val="00982730"/>
    <w:rsid w:val="00987229"/>
    <w:rsid w:val="00A252BF"/>
    <w:rsid w:val="00A343AD"/>
    <w:rsid w:val="00A56672"/>
    <w:rsid w:val="00A6065D"/>
    <w:rsid w:val="00A70D8B"/>
    <w:rsid w:val="00AA0629"/>
    <w:rsid w:val="00AA5F9E"/>
    <w:rsid w:val="00B34B55"/>
    <w:rsid w:val="00B35895"/>
    <w:rsid w:val="00B43EF1"/>
    <w:rsid w:val="00B532A7"/>
    <w:rsid w:val="00B608AC"/>
    <w:rsid w:val="00B613BA"/>
    <w:rsid w:val="00B855ED"/>
    <w:rsid w:val="00B92E77"/>
    <w:rsid w:val="00BB7B78"/>
    <w:rsid w:val="00BE03DC"/>
    <w:rsid w:val="00BE72E4"/>
    <w:rsid w:val="00C40AA8"/>
    <w:rsid w:val="00C63890"/>
    <w:rsid w:val="00C90724"/>
    <w:rsid w:val="00CE2708"/>
    <w:rsid w:val="00CE2D8A"/>
    <w:rsid w:val="00D110E0"/>
    <w:rsid w:val="00D8693C"/>
    <w:rsid w:val="00D90256"/>
    <w:rsid w:val="00D911BE"/>
    <w:rsid w:val="00DC18A6"/>
    <w:rsid w:val="00DC5DCC"/>
    <w:rsid w:val="00DC7F15"/>
    <w:rsid w:val="00DD7842"/>
    <w:rsid w:val="00DE6270"/>
    <w:rsid w:val="00E66B60"/>
    <w:rsid w:val="00EA219E"/>
    <w:rsid w:val="00EC62A1"/>
    <w:rsid w:val="00F040D1"/>
    <w:rsid w:val="00F27F2D"/>
    <w:rsid w:val="00F6281F"/>
    <w:rsid w:val="00F63A48"/>
    <w:rsid w:val="00FB4A7C"/>
    <w:rsid w:val="00FC069F"/>
    <w:rsid w:val="00FF70B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23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4A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4A7C"/>
  </w:style>
  <w:style w:type="paragraph" w:styleId="Kjene">
    <w:name w:val="footer"/>
    <w:basedOn w:val="Parasts"/>
    <w:link w:val="KjeneRakstz"/>
    <w:uiPriority w:val="99"/>
    <w:unhideWhenUsed/>
    <w:rsid w:val="00FB4A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4A7C"/>
  </w:style>
  <w:style w:type="paragraph" w:styleId="Sarakstarindkopa">
    <w:name w:val="List Paragraph"/>
    <w:basedOn w:val="Parasts"/>
    <w:uiPriority w:val="34"/>
    <w:qFormat/>
    <w:rsid w:val="00AA5F9E"/>
    <w:pPr>
      <w:ind w:left="720"/>
      <w:contextualSpacing/>
    </w:pPr>
  </w:style>
  <w:style w:type="character" w:styleId="Komentraatsauce">
    <w:name w:val="annotation reference"/>
    <w:basedOn w:val="Noklusjumarindkopasfonts"/>
    <w:uiPriority w:val="99"/>
    <w:semiHidden/>
    <w:unhideWhenUsed/>
    <w:rsid w:val="006B459A"/>
    <w:rPr>
      <w:sz w:val="18"/>
      <w:szCs w:val="18"/>
    </w:rPr>
  </w:style>
  <w:style w:type="paragraph" w:styleId="Komentrateksts">
    <w:name w:val="annotation text"/>
    <w:basedOn w:val="Parasts"/>
    <w:link w:val="KomentratekstsRakstz"/>
    <w:uiPriority w:val="99"/>
    <w:semiHidden/>
    <w:unhideWhenUsed/>
    <w:rsid w:val="006B459A"/>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6B459A"/>
    <w:rPr>
      <w:sz w:val="24"/>
      <w:szCs w:val="24"/>
    </w:rPr>
  </w:style>
  <w:style w:type="paragraph" w:styleId="Komentratma">
    <w:name w:val="annotation subject"/>
    <w:basedOn w:val="Komentrateksts"/>
    <w:next w:val="Komentrateksts"/>
    <w:link w:val="KomentratmaRakstz"/>
    <w:uiPriority w:val="99"/>
    <w:semiHidden/>
    <w:unhideWhenUsed/>
    <w:rsid w:val="006B459A"/>
    <w:rPr>
      <w:b/>
      <w:bCs/>
      <w:sz w:val="20"/>
      <w:szCs w:val="20"/>
    </w:rPr>
  </w:style>
  <w:style w:type="character" w:customStyle="1" w:styleId="KomentratmaRakstz">
    <w:name w:val="Komentāra tēma Rakstz."/>
    <w:basedOn w:val="KomentratekstsRakstz"/>
    <w:link w:val="Komentratma"/>
    <w:uiPriority w:val="99"/>
    <w:semiHidden/>
    <w:rsid w:val="006B459A"/>
    <w:rPr>
      <w:b/>
      <w:bCs/>
      <w:sz w:val="20"/>
      <w:szCs w:val="20"/>
    </w:rPr>
  </w:style>
  <w:style w:type="paragraph" w:styleId="Balonteksts">
    <w:name w:val="Balloon Text"/>
    <w:basedOn w:val="Parasts"/>
    <w:link w:val="BalontekstsRakstz"/>
    <w:uiPriority w:val="99"/>
    <w:semiHidden/>
    <w:unhideWhenUsed/>
    <w:rsid w:val="006B459A"/>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6B459A"/>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4A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4A7C"/>
  </w:style>
  <w:style w:type="paragraph" w:styleId="Kjene">
    <w:name w:val="footer"/>
    <w:basedOn w:val="Parasts"/>
    <w:link w:val="KjeneRakstz"/>
    <w:uiPriority w:val="99"/>
    <w:unhideWhenUsed/>
    <w:rsid w:val="00FB4A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4A7C"/>
  </w:style>
  <w:style w:type="paragraph" w:styleId="Sarakstarindkopa">
    <w:name w:val="List Paragraph"/>
    <w:basedOn w:val="Parasts"/>
    <w:uiPriority w:val="34"/>
    <w:qFormat/>
    <w:rsid w:val="00AA5F9E"/>
    <w:pPr>
      <w:ind w:left="720"/>
      <w:contextualSpacing/>
    </w:pPr>
  </w:style>
  <w:style w:type="character" w:styleId="Komentraatsauce">
    <w:name w:val="annotation reference"/>
    <w:basedOn w:val="Noklusjumarindkopasfonts"/>
    <w:uiPriority w:val="99"/>
    <w:semiHidden/>
    <w:unhideWhenUsed/>
    <w:rsid w:val="006B459A"/>
    <w:rPr>
      <w:sz w:val="18"/>
      <w:szCs w:val="18"/>
    </w:rPr>
  </w:style>
  <w:style w:type="paragraph" w:styleId="Komentrateksts">
    <w:name w:val="annotation text"/>
    <w:basedOn w:val="Parasts"/>
    <w:link w:val="KomentratekstsRakstz"/>
    <w:uiPriority w:val="99"/>
    <w:semiHidden/>
    <w:unhideWhenUsed/>
    <w:rsid w:val="006B459A"/>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6B459A"/>
    <w:rPr>
      <w:sz w:val="24"/>
      <w:szCs w:val="24"/>
    </w:rPr>
  </w:style>
  <w:style w:type="paragraph" w:styleId="Komentratma">
    <w:name w:val="annotation subject"/>
    <w:basedOn w:val="Komentrateksts"/>
    <w:next w:val="Komentrateksts"/>
    <w:link w:val="KomentratmaRakstz"/>
    <w:uiPriority w:val="99"/>
    <w:semiHidden/>
    <w:unhideWhenUsed/>
    <w:rsid w:val="006B459A"/>
    <w:rPr>
      <w:b/>
      <w:bCs/>
      <w:sz w:val="20"/>
      <w:szCs w:val="20"/>
    </w:rPr>
  </w:style>
  <w:style w:type="character" w:customStyle="1" w:styleId="KomentratmaRakstz">
    <w:name w:val="Komentāra tēma Rakstz."/>
    <w:basedOn w:val="KomentratekstsRakstz"/>
    <w:link w:val="Komentratma"/>
    <w:uiPriority w:val="99"/>
    <w:semiHidden/>
    <w:rsid w:val="006B459A"/>
    <w:rPr>
      <w:b/>
      <w:bCs/>
      <w:sz w:val="20"/>
      <w:szCs w:val="20"/>
    </w:rPr>
  </w:style>
  <w:style w:type="paragraph" w:styleId="Balonteksts">
    <w:name w:val="Balloon Text"/>
    <w:basedOn w:val="Parasts"/>
    <w:link w:val="BalontekstsRakstz"/>
    <w:uiPriority w:val="99"/>
    <w:semiHidden/>
    <w:unhideWhenUsed/>
    <w:rsid w:val="006B459A"/>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6B459A"/>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AF0F-3049-4C89-8298-557DEAEE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11203</Words>
  <Characters>6387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Krūmiņš</dc:creator>
  <cp:lastModifiedBy>Jolanta</cp:lastModifiedBy>
  <cp:revision>3</cp:revision>
  <dcterms:created xsi:type="dcterms:W3CDTF">2017-04-28T16:20:00Z</dcterms:created>
  <dcterms:modified xsi:type="dcterms:W3CDTF">2017-09-06T08:42:00Z</dcterms:modified>
</cp:coreProperties>
</file>