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88" w:rsidRDefault="008B6B88" w:rsidP="0076372B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p w:rsidR="0076372B" w:rsidRPr="0076372B" w:rsidRDefault="0076372B" w:rsidP="0076372B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76372B">
        <w:rPr>
          <w:rFonts w:ascii="Times New Roman" w:hAnsi="Times New Roman" w:cs="Times New Roman"/>
          <w:sz w:val="24"/>
          <w:szCs w:val="24"/>
        </w:rPr>
        <w:t xml:space="preserve">Fiziskās apsardzes pakalpojumu sniegšana Latvijas Etnogrāfiskajam brīvdabas muzejam </w:t>
      </w:r>
    </w:p>
    <w:p w:rsidR="0076372B" w:rsidRDefault="0076372B" w:rsidP="0076372B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76372B">
        <w:rPr>
          <w:rFonts w:ascii="Times New Roman" w:hAnsi="Times New Roman" w:cs="Times New Roman"/>
          <w:sz w:val="24"/>
          <w:szCs w:val="24"/>
        </w:rPr>
        <w:t>ID Nr. LEBM 2016/</w:t>
      </w:r>
      <w:r w:rsidR="00E44D19">
        <w:rPr>
          <w:rFonts w:ascii="Times New Roman" w:hAnsi="Times New Roman" w:cs="Times New Roman"/>
          <w:sz w:val="24"/>
          <w:szCs w:val="24"/>
        </w:rPr>
        <w:t>13</w:t>
      </w:r>
    </w:p>
    <w:p w:rsidR="00875098" w:rsidRPr="00F914DA" w:rsidRDefault="00E44D19" w:rsidP="0076372B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Pielikums</w:t>
      </w:r>
      <w:bookmarkStart w:id="0" w:name="_GoBack"/>
      <w:bookmarkEnd w:id="0"/>
    </w:p>
    <w:p w:rsidR="002E4A49" w:rsidRDefault="00C46F83" w:rsidP="0076372B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Tehniskais piedāvājums</w:t>
      </w:r>
    </w:p>
    <w:p w:rsidR="00C46F83" w:rsidRDefault="00C46F83" w:rsidP="0076372B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C46F83" w:rsidRDefault="00C46F83" w:rsidP="0076372B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77A04">
        <w:rPr>
          <w:rFonts w:ascii="Times New Roman" w:hAnsi="Times New Roman" w:cs="Times New Roman"/>
          <w:sz w:val="24"/>
          <w:szCs w:val="24"/>
        </w:rPr>
        <w:t xml:space="preserve">Pretendents, </w:t>
      </w:r>
      <w:r w:rsidRPr="00B77A04">
        <w:rPr>
          <w:rFonts w:ascii="Times New Roman" w:hAnsi="Times New Roman" w:cs="Times New Roman"/>
          <w:i/>
          <w:sz w:val="24"/>
          <w:szCs w:val="24"/>
        </w:rPr>
        <w:t>Pretendenta nosaukums un reģistrācijas numurs</w:t>
      </w:r>
      <w:r w:rsidRPr="00B77A04">
        <w:rPr>
          <w:rFonts w:ascii="Times New Roman" w:hAnsi="Times New Roman" w:cs="Times New Roman"/>
          <w:sz w:val="24"/>
          <w:szCs w:val="24"/>
        </w:rPr>
        <w:t xml:space="preserve">, </w:t>
      </w:r>
      <w:r w:rsidR="00CD1550">
        <w:rPr>
          <w:rFonts w:ascii="Times New Roman" w:hAnsi="Times New Roman" w:cs="Times New Roman"/>
          <w:sz w:val="24"/>
          <w:szCs w:val="24"/>
        </w:rPr>
        <w:t xml:space="preserve">ņemot vērā </w:t>
      </w:r>
      <w:r w:rsidR="006034AB">
        <w:rPr>
          <w:rFonts w:ascii="Times New Roman" w:hAnsi="Times New Roman" w:cs="Times New Roman"/>
          <w:sz w:val="24"/>
          <w:szCs w:val="24"/>
        </w:rPr>
        <w:t>Apsardzes instrukcijā un Nolikumā noteiktās</w:t>
      </w:r>
      <w:r w:rsidR="00CD1550">
        <w:rPr>
          <w:rFonts w:ascii="Times New Roman" w:hAnsi="Times New Roman" w:cs="Times New Roman"/>
          <w:sz w:val="24"/>
          <w:szCs w:val="24"/>
        </w:rPr>
        <w:t xml:space="preserve"> un izprotot to būtību,</w:t>
      </w:r>
      <w:r w:rsidR="009F06B6">
        <w:rPr>
          <w:rFonts w:ascii="Times New Roman" w:hAnsi="Times New Roman" w:cs="Times New Roman"/>
          <w:sz w:val="24"/>
          <w:szCs w:val="24"/>
        </w:rPr>
        <w:t xml:space="preserve"> </w:t>
      </w:r>
      <w:r w:rsidRPr="00B77A04">
        <w:rPr>
          <w:rFonts w:ascii="Times New Roman" w:hAnsi="Times New Roman" w:cs="Times New Roman"/>
          <w:sz w:val="24"/>
          <w:szCs w:val="24"/>
        </w:rPr>
        <w:t xml:space="preserve">piedāvā </w:t>
      </w:r>
      <w:r w:rsidR="006034AB">
        <w:rPr>
          <w:rFonts w:ascii="Times New Roman" w:hAnsi="Times New Roman" w:cs="Times New Roman"/>
          <w:sz w:val="24"/>
          <w:szCs w:val="24"/>
        </w:rPr>
        <w:t>sniegt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4AB">
        <w:rPr>
          <w:rFonts w:ascii="Times New Roman" w:hAnsi="Times New Roman" w:cs="Times New Roman"/>
          <w:sz w:val="24"/>
          <w:szCs w:val="24"/>
        </w:rPr>
        <w:t>f</w:t>
      </w:r>
      <w:r w:rsidR="008C4FA0" w:rsidRPr="008C4FA0">
        <w:rPr>
          <w:rFonts w:ascii="Times New Roman" w:hAnsi="Times New Roman" w:cs="Times New Roman"/>
          <w:sz w:val="24"/>
          <w:szCs w:val="24"/>
        </w:rPr>
        <w:t xml:space="preserve">iziskās apsardzes </w:t>
      </w:r>
      <w:r w:rsidR="006034AB" w:rsidRPr="00973E94">
        <w:rPr>
          <w:rFonts w:ascii="Times New Roman" w:hAnsi="Times New Roman" w:cs="Times New Roman"/>
          <w:sz w:val="24"/>
          <w:szCs w:val="24"/>
        </w:rPr>
        <w:t>pakalpojumu</w:t>
      </w:r>
      <w:r w:rsidR="006034AB">
        <w:rPr>
          <w:rFonts w:ascii="Times New Roman" w:hAnsi="Times New Roman" w:cs="Times New Roman"/>
          <w:sz w:val="24"/>
          <w:szCs w:val="24"/>
        </w:rPr>
        <w:t>s</w:t>
      </w:r>
      <w:r w:rsidR="006034AB" w:rsidRPr="00973E94">
        <w:rPr>
          <w:rFonts w:ascii="Times New Roman" w:hAnsi="Times New Roman" w:cs="Times New Roman"/>
          <w:sz w:val="24"/>
          <w:szCs w:val="24"/>
        </w:rPr>
        <w:t xml:space="preserve"> Latvijas </w:t>
      </w:r>
      <w:r w:rsidR="0076372B" w:rsidRPr="0076372B">
        <w:rPr>
          <w:rFonts w:ascii="Times New Roman" w:hAnsi="Times New Roman" w:cs="Times New Roman"/>
          <w:sz w:val="24"/>
          <w:szCs w:val="24"/>
        </w:rPr>
        <w:t>Etnogrāfiskajam brīvdabas muzejam</w:t>
      </w:r>
      <w:r w:rsidRPr="00B77A04">
        <w:rPr>
          <w:rFonts w:ascii="Times New Roman" w:hAnsi="Times New Roman" w:cs="Times New Roman"/>
          <w:sz w:val="24"/>
          <w:szCs w:val="24"/>
        </w:rPr>
        <w:t>, ar šādu tehnisko piedāvājumu</w:t>
      </w:r>
      <w:r w:rsidR="008404FC">
        <w:rPr>
          <w:rFonts w:ascii="Times New Roman" w:hAnsi="Times New Roman" w:cs="Times New Roman"/>
          <w:sz w:val="24"/>
          <w:szCs w:val="24"/>
        </w:rPr>
        <w:t>:</w:t>
      </w:r>
    </w:p>
    <w:p w:rsidR="00C46F83" w:rsidRDefault="00C46F83" w:rsidP="0076372B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10223" w:type="dxa"/>
        <w:jc w:val="center"/>
        <w:tblInd w:w="-7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4394"/>
        <w:gridCol w:w="5110"/>
      </w:tblGrid>
      <w:tr w:rsidR="00676381" w:rsidRPr="00F914DA" w:rsidTr="00355263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381" w:rsidRDefault="00676381" w:rsidP="0076372B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</w:rPr>
              <w:t>Nr. p. k.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381" w:rsidRDefault="00676381" w:rsidP="007637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pozīcija</w:t>
            </w:r>
          </w:p>
        </w:tc>
        <w:tc>
          <w:tcPr>
            <w:tcW w:w="5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76381" w:rsidRDefault="00676381" w:rsidP="007637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Pretendenta piedāvājums</w:t>
            </w:r>
          </w:p>
        </w:tc>
      </w:tr>
      <w:tr w:rsidR="00FA3C1B" w:rsidRPr="00F914DA" w:rsidTr="00355263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C1B" w:rsidRPr="00FA3C1B" w:rsidRDefault="00FA3C1B" w:rsidP="0076372B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50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C1B" w:rsidRPr="00FA3C1B" w:rsidRDefault="00FA3C1B" w:rsidP="007637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Iesaistītais apsardzes personāls</w:t>
            </w:r>
          </w:p>
        </w:tc>
      </w:tr>
      <w:tr w:rsidR="00676381" w:rsidRPr="00F914DA" w:rsidTr="00355263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381" w:rsidRDefault="00676381" w:rsidP="0076372B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A3C1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381" w:rsidRDefault="00676381" w:rsidP="007637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Iesaistītais apsardzes personāls</w:t>
            </w:r>
            <w:r w:rsidR="00FA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kurš nodrošinās pakalpojuma izpildi, ja Pretendentam </w:t>
            </w:r>
            <w:r w:rsidR="00FA3C1B" w:rsidRPr="008C4F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Pretendenta nosaukums</w:t>
            </w:r>
            <w:r w:rsidR="00FA3C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FA3C1B" w:rsidRPr="00FA3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tiks piešķirtas līguma slēgšanas tiesības</w:t>
            </w:r>
          </w:p>
        </w:tc>
        <w:tc>
          <w:tcPr>
            <w:tcW w:w="5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76381" w:rsidRDefault="00676381" w:rsidP="007637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Saskaņā ar </w:t>
            </w:r>
            <w:r w:rsidRPr="00676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Pretendent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piesaistītā personāla sarakstu – </w:t>
            </w:r>
            <w:r w:rsidRPr="006763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lapu skaits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745F21" w:rsidRPr="006763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lapu skaits</w:t>
            </w:r>
            <w:r w:rsidR="007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63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vārdiem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lapas</w:t>
            </w:r>
          </w:p>
        </w:tc>
      </w:tr>
      <w:tr w:rsidR="00FA3C1B" w:rsidRPr="00F914DA" w:rsidTr="00355263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C1B" w:rsidRPr="00FA3C1B" w:rsidRDefault="00FA3C1B" w:rsidP="0076372B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50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C1B" w:rsidRPr="00FA3C1B" w:rsidRDefault="00FA3C1B" w:rsidP="007637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3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Diennakts vadības pults</w:t>
            </w:r>
            <w:r w:rsidR="00745F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45F21" w:rsidRPr="00745F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 </w:t>
            </w:r>
            <w:r w:rsidR="003E4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mobilo </w:t>
            </w:r>
            <w:r w:rsidR="00745F21" w:rsidRPr="00745F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grupu atbalsts</w:t>
            </w:r>
          </w:p>
        </w:tc>
      </w:tr>
      <w:tr w:rsidR="00676381" w:rsidRPr="00F914DA" w:rsidTr="00355263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381" w:rsidRDefault="00745F21" w:rsidP="0076372B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381" w:rsidRDefault="00745F21" w:rsidP="007637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Diennakts vadības pults, kur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nodrošinās pakalpojuma izpildi, ja Pretendentam </w:t>
            </w:r>
            <w:r w:rsidRPr="00745F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Pretendenta nosaukums</w:t>
            </w:r>
            <w:r w:rsidRPr="007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tiks piešķirtas līguma slēgšanas tiesības</w:t>
            </w:r>
          </w:p>
        </w:tc>
        <w:tc>
          <w:tcPr>
            <w:tcW w:w="5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76381" w:rsidRDefault="00FA3C1B" w:rsidP="007637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Adrese, </w:t>
            </w:r>
            <w:r w:rsidRPr="00FA3C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Nosaukums, reģistrācijas numurs</w:t>
            </w:r>
            <w:r w:rsidR="00745F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="00745F21" w:rsidRPr="007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Apakšuzņēmēja apliecinājums</w:t>
            </w:r>
            <w:r w:rsidR="00745F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Nr. numurs pēc kārtas </w:t>
            </w:r>
            <w:r w:rsidR="007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745F21" w:rsidRPr="006763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lapu skaits</w:t>
            </w:r>
            <w:r w:rsidR="007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745F21" w:rsidRPr="006763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lapu skaits</w:t>
            </w:r>
            <w:r w:rsidR="007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5F21" w:rsidRPr="006763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vārdiem</w:t>
            </w:r>
            <w:r w:rsidR="007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lapas</w:t>
            </w:r>
          </w:p>
        </w:tc>
      </w:tr>
      <w:tr w:rsidR="00745F21" w:rsidRPr="00F914DA" w:rsidTr="00355263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F21" w:rsidRDefault="00745F21" w:rsidP="0076372B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F21" w:rsidRPr="00745F21" w:rsidRDefault="003E471B" w:rsidP="00C70B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</w:t>
            </w:r>
            <w:r w:rsidR="00C70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ī</w:t>
            </w:r>
            <w:r w:rsidRPr="003E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lās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45F21" w:rsidRPr="007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</w:t>
            </w:r>
            <w:r w:rsidR="007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</w:t>
            </w:r>
            <w:r w:rsidR="00745F21" w:rsidRPr="007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kura</w:t>
            </w:r>
            <w:r w:rsidR="007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745F21" w:rsidRPr="00745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nodrošinās pakalpojuma izpildi, ja Pretendentam Pretendenta nosaukums tiks piešķirtas līguma slēgšanas tiesības</w:t>
            </w:r>
          </w:p>
        </w:tc>
        <w:tc>
          <w:tcPr>
            <w:tcW w:w="5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45F21" w:rsidRDefault="00355263" w:rsidP="007637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Adrese, Nosaukums, reģistrācijas numurs, Apakšuzņēmēja apliecinājums Nr. numurs pēc kārtas – lapu skaits (lapu skaits vārdiem) lapas</w:t>
            </w:r>
          </w:p>
        </w:tc>
      </w:tr>
      <w:tr w:rsidR="00010EDC" w:rsidRPr="00F914DA" w:rsidTr="00740729">
        <w:trPr>
          <w:trHeight w:val="255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DC" w:rsidRDefault="00010EDC" w:rsidP="0076372B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DC" w:rsidRDefault="00010EDC" w:rsidP="007637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5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nformāci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 par sakaru līdzekļu esamību</w:t>
            </w:r>
          </w:p>
        </w:tc>
        <w:tc>
          <w:tcPr>
            <w:tcW w:w="511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EDC" w:rsidRPr="00355263" w:rsidRDefault="00BF79C8" w:rsidP="007637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D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Apraksts</w:t>
            </w:r>
          </w:p>
        </w:tc>
      </w:tr>
      <w:tr w:rsidR="00010EDC" w:rsidRPr="00F914DA" w:rsidTr="00EF26CE">
        <w:trPr>
          <w:trHeight w:val="225"/>
          <w:jc w:val="center"/>
        </w:trPr>
        <w:tc>
          <w:tcPr>
            <w:tcW w:w="7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DC" w:rsidRDefault="00010EDC" w:rsidP="0076372B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DC" w:rsidRDefault="00010EDC" w:rsidP="007637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ormācijas apmaiņas organizēšana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EDC" w:rsidRPr="00355263" w:rsidRDefault="00BF79C8" w:rsidP="007637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D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Apraksts</w:t>
            </w:r>
          </w:p>
        </w:tc>
      </w:tr>
      <w:tr w:rsidR="00010EDC" w:rsidRPr="00F914DA" w:rsidTr="00AF49D2">
        <w:trPr>
          <w:trHeight w:val="255"/>
          <w:jc w:val="center"/>
        </w:trPr>
        <w:tc>
          <w:tcPr>
            <w:tcW w:w="7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DC" w:rsidRDefault="00010EDC" w:rsidP="0076372B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DC" w:rsidRPr="00355263" w:rsidRDefault="003E471B" w:rsidP="007637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10EDC" w:rsidRPr="00C06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grupu skaits Rīgas centra rajonā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EDC" w:rsidRPr="00355263" w:rsidRDefault="00BF79C8" w:rsidP="007637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D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Apraksts</w:t>
            </w:r>
          </w:p>
        </w:tc>
      </w:tr>
      <w:tr w:rsidR="00010EDC" w:rsidRPr="00F914DA" w:rsidTr="0042764A">
        <w:trPr>
          <w:trHeight w:val="225"/>
          <w:jc w:val="center"/>
        </w:trPr>
        <w:tc>
          <w:tcPr>
            <w:tcW w:w="7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DC" w:rsidRDefault="00010EDC" w:rsidP="0076372B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DC" w:rsidRPr="00355263" w:rsidRDefault="003E471B" w:rsidP="007637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mobilo </w:t>
            </w:r>
            <w:r w:rsidR="00010EDC" w:rsidRPr="0001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grupu dislokācijas vietas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EDC" w:rsidRPr="00355263" w:rsidRDefault="00BF79C8" w:rsidP="007637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D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Apraksts</w:t>
            </w:r>
          </w:p>
        </w:tc>
      </w:tr>
      <w:tr w:rsidR="00010EDC" w:rsidRPr="00F914DA" w:rsidTr="0076372B">
        <w:trPr>
          <w:trHeight w:val="267"/>
          <w:jc w:val="center"/>
        </w:trPr>
        <w:tc>
          <w:tcPr>
            <w:tcW w:w="7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DC" w:rsidRDefault="00010EDC" w:rsidP="0076372B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DC" w:rsidRPr="00355263" w:rsidRDefault="003E471B" w:rsidP="007637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mobilo </w:t>
            </w:r>
            <w:r w:rsidR="00010EDC" w:rsidRPr="0035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grupu ierašanās laik</w:t>
            </w:r>
            <w:r w:rsidR="0001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010EDC" w:rsidRPr="0035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līdz objektam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EDC" w:rsidRDefault="0076372B" w:rsidP="007637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minūtes</w:t>
            </w:r>
          </w:p>
        </w:tc>
      </w:tr>
      <w:tr w:rsidR="00010EDC" w:rsidRPr="00F914DA" w:rsidTr="00355263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DC" w:rsidRPr="00745F21" w:rsidRDefault="00010EDC" w:rsidP="0076372B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50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DC" w:rsidRPr="00745F21" w:rsidRDefault="00AD4A5C" w:rsidP="007637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4A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Iekšējā kontroles dienest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</w:p>
        </w:tc>
      </w:tr>
      <w:tr w:rsidR="00010EDC" w:rsidRPr="00F914DA" w:rsidTr="00355263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DC" w:rsidRDefault="00AD4A5C" w:rsidP="0076372B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EDC" w:rsidRPr="00676381" w:rsidRDefault="00AD4A5C" w:rsidP="007637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Informācija par iekšējā kontroles dienesta darbību</w:t>
            </w:r>
          </w:p>
        </w:tc>
        <w:tc>
          <w:tcPr>
            <w:tcW w:w="5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10EDC" w:rsidRDefault="00BF79C8" w:rsidP="007637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D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Apraksts</w:t>
            </w:r>
          </w:p>
        </w:tc>
      </w:tr>
      <w:tr w:rsidR="00AD4A5C" w:rsidRPr="00F914DA" w:rsidTr="00EE79AD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A5C" w:rsidRPr="00745F21" w:rsidRDefault="00AD4A5C" w:rsidP="0076372B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745F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A5C" w:rsidRPr="00FA3C1B" w:rsidRDefault="00AD4A5C" w:rsidP="007637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4A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Apsardzes darbinieku apmācība</w:t>
            </w:r>
          </w:p>
        </w:tc>
      </w:tr>
      <w:tr w:rsidR="00AD4A5C" w:rsidRPr="00F914DA" w:rsidTr="00355263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A5C" w:rsidRDefault="00AD4A5C" w:rsidP="0076372B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A5C" w:rsidRDefault="00AD4A5C" w:rsidP="007637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Informācija par a</w:t>
            </w:r>
            <w:r w:rsidRPr="00AD4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psardzes darbinieku apmācības organizēšanas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kārtību</w:t>
            </w:r>
          </w:p>
        </w:tc>
        <w:tc>
          <w:tcPr>
            <w:tcW w:w="5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D4A5C" w:rsidRPr="00FA3C1B" w:rsidRDefault="00BF79C8" w:rsidP="007637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6D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Apraksts</w:t>
            </w:r>
          </w:p>
        </w:tc>
      </w:tr>
      <w:tr w:rsidR="006170A8" w:rsidRPr="00F914DA" w:rsidTr="00B51844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0A8" w:rsidRPr="006170A8" w:rsidRDefault="006170A8" w:rsidP="0076372B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0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5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0A8" w:rsidRPr="006170A8" w:rsidRDefault="006170A8" w:rsidP="007637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Apsardzes posteņa un darbinieku nodrošinājums</w:t>
            </w:r>
          </w:p>
        </w:tc>
      </w:tr>
      <w:tr w:rsidR="00AD4A5C" w:rsidRPr="00F914DA" w:rsidTr="00355263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A5C" w:rsidRDefault="006170A8" w:rsidP="0076372B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A5C" w:rsidRDefault="00756DB9" w:rsidP="00C70B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</w:t>
            </w:r>
            <w:r w:rsidR="00C70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ī</w:t>
            </w:r>
            <w:r w:rsidRPr="007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 sakar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5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D4A5C" w:rsidRPr="00FA3C1B" w:rsidRDefault="00BF79C8" w:rsidP="007637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6D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Apraksts</w:t>
            </w:r>
          </w:p>
        </w:tc>
      </w:tr>
      <w:tr w:rsidR="00AD4A5C" w:rsidRPr="00F914DA" w:rsidTr="00355263">
        <w:trPr>
          <w:jc w:val="center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A5C" w:rsidRPr="00F914DA" w:rsidRDefault="00756DB9" w:rsidP="0076372B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A5C" w:rsidRDefault="00756DB9" w:rsidP="007637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 sakar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(rācijas)</w:t>
            </w:r>
          </w:p>
        </w:tc>
        <w:tc>
          <w:tcPr>
            <w:tcW w:w="5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D4A5C" w:rsidRDefault="00BF79C8" w:rsidP="007637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D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Apraksts</w:t>
            </w:r>
          </w:p>
        </w:tc>
      </w:tr>
      <w:tr w:rsidR="00AD4A5C" w:rsidRPr="00F914DA" w:rsidTr="00355263">
        <w:trPr>
          <w:jc w:val="center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A5C" w:rsidRDefault="00756DB9" w:rsidP="0076372B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A5C" w:rsidRDefault="00756DB9" w:rsidP="007637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Lukturi</w:t>
            </w:r>
          </w:p>
        </w:tc>
        <w:tc>
          <w:tcPr>
            <w:tcW w:w="5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D4A5C" w:rsidRDefault="00BF79C8" w:rsidP="007637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D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Apraksts</w:t>
            </w:r>
          </w:p>
        </w:tc>
      </w:tr>
      <w:tr w:rsidR="0076372B" w:rsidRPr="00F914DA" w:rsidTr="00355263">
        <w:trPr>
          <w:jc w:val="center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72B" w:rsidRDefault="0076372B" w:rsidP="0076372B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72B" w:rsidRDefault="0076372B" w:rsidP="007637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Speclīdzekļ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(steki, rokudzelži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utt.</w:t>
            </w:r>
            <w:r w:rsidRPr="007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6372B" w:rsidRDefault="0076372B" w:rsidP="007637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D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Apraksts</w:t>
            </w:r>
          </w:p>
        </w:tc>
      </w:tr>
      <w:tr w:rsidR="0076372B" w:rsidRPr="00F914DA" w:rsidTr="00355263">
        <w:trPr>
          <w:jc w:val="center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72B" w:rsidRDefault="0076372B" w:rsidP="0076372B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72B" w:rsidRDefault="0076372B" w:rsidP="007637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Vienotu formastērpu visiem apsardzes darbiniekiem (iekštelpām un darba ārpus telpām)</w:t>
            </w:r>
          </w:p>
        </w:tc>
        <w:tc>
          <w:tcPr>
            <w:tcW w:w="5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6372B" w:rsidRPr="00756DB9" w:rsidRDefault="0076372B" w:rsidP="007637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6D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Apraksts + foto</w:t>
            </w:r>
          </w:p>
        </w:tc>
      </w:tr>
      <w:tr w:rsidR="0076372B" w:rsidRPr="00F914DA" w:rsidTr="00355263">
        <w:trPr>
          <w:jc w:val="center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72B" w:rsidRDefault="0076372B" w:rsidP="0076372B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72B" w:rsidRDefault="0076372B" w:rsidP="007637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Apgaitas kontroles sistēma</w:t>
            </w:r>
          </w:p>
        </w:tc>
        <w:tc>
          <w:tcPr>
            <w:tcW w:w="5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6372B" w:rsidRDefault="0076372B" w:rsidP="007637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D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Apraksts</w:t>
            </w:r>
          </w:p>
        </w:tc>
      </w:tr>
      <w:tr w:rsidR="0076372B" w:rsidRPr="00F914DA" w:rsidTr="00355263">
        <w:trPr>
          <w:jc w:val="center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72B" w:rsidRDefault="0076372B" w:rsidP="0076372B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72B" w:rsidRPr="00756DB9" w:rsidRDefault="0076372B" w:rsidP="007637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Marķēšanas plombas</w:t>
            </w:r>
          </w:p>
        </w:tc>
        <w:tc>
          <w:tcPr>
            <w:tcW w:w="5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6372B" w:rsidRDefault="0076372B" w:rsidP="007637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DB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Apraksts</w:t>
            </w:r>
          </w:p>
        </w:tc>
      </w:tr>
    </w:tbl>
    <w:p w:rsidR="00CD1550" w:rsidRDefault="00496743" w:rsidP="0076372B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67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* </w:t>
      </w:r>
      <w:r w:rsidR="00FA3C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nepieciešamības gadījumā, </w:t>
      </w:r>
      <w:r w:rsidRPr="00496743"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Pretendents</w:t>
      </w:r>
      <w:r w:rsidR="00FA3C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var </w:t>
      </w:r>
      <w:r w:rsidRPr="00496743">
        <w:rPr>
          <w:rFonts w:ascii="Times New Roman" w:eastAsia="Times New Roman" w:hAnsi="Times New Roman" w:cs="Times New Roman"/>
          <w:sz w:val="24"/>
          <w:szCs w:val="24"/>
          <w:lang w:eastAsia="lv-LV"/>
        </w:rPr>
        <w:t>papildin</w:t>
      </w:r>
      <w:r w:rsidR="00FA3C1B">
        <w:rPr>
          <w:rFonts w:ascii="Times New Roman" w:eastAsia="Times New Roman" w:hAnsi="Times New Roman" w:cs="Times New Roman"/>
          <w:sz w:val="24"/>
          <w:szCs w:val="24"/>
          <w:lang w:eastAsia="lv-LV"/>
        </w:rPr>
        <w:t>āt</w:t>
      </w:r>
      <w:r w:rsidRPr="004967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A3C1B">
        <w:rPr>
          <w:rFonts w:ascii="Times New Roman" w:eastAsia="Times New Roman" w:hAnsi="Times New Roman" w:cs="Times New Roman"/>
          <w:sz w:val="24"/>
          <w:szCs w:val="24"/>
          <w:lang w:eastAsia="lv-LV"/>
        </w:rPr>
        <w:t>tehnisko piedāvājumu</w:t>
      </w:r>
      <w:r w:rsidRPr="00496743">
        <w:rPr>
          <w:rFonts w:ascii="Times New Roman" w:eastAsia="Times New Roman" w:hAnsi="Times New Roman" w:cs="Times New Roman"/>
          <w:sz w:val="24"/>
          <w:szCs w:val="24"/>
          <w:lang w:eastAsia="lv-LV"/>
        </w:rPr>
        <w:t>, ievērojot noteikto formu</w:t>
      </w:r>
    </w:p>
    <w:p w:rsidR="0076372B" w:rsidRDefault="0076372B" w:rsidP="0076372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25E85" w:rsidRPr="00FA3C1B" w:rsidRDefault="00496743" w:rsidP="0076372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6743">
        <w:rPr>
          <w:rFonts w:ascii="Times New Roman" w:eastAsia="Times New Roman" w:hAnsi="Times New Roman" w:cs="Times New Roman"/>
          <w:sz w:val="24"/>
          <w:szCs w:val="24"/>
          <w:lang w:eastAsia="lv-LV"/>
        </w:rPr>
        <w:t>„Apstiprinu ies</w:t>
      </w:r>
      <w:r w:rsidR="00FA3C1B">
        <w:rPr>
          <w:rFonts w:ascii="Times New Roman" w:eastAsia="Times New Roman" w:hAnsi="Times New Roman" w:cs="Times New Roman"/>
          <w:sz w:val="24"/>
          <w:szCs w:val="24"/>
          <w:lang w:eastAsia="lv-LV"/>
        </w:rPr>
        <w:t>niegtās informācijas patiesumu.</w:t>
      </w:r>
      <w:r w:rsidRPr="00496743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</w:p>
    <w:p w:rsidR="00E25E85" w:rsidRDefault="00E25E85" w:rsidP="007637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___________________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_________________</w:t>
      </w:r>
    </w:p>
    <w:p w:rsidR="00CD1550" w:rsidRPr="0076372B" w:rsidRDefault="00E25E85" w:rsidP="007637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>Vārds, uzvārds</w:t>
      </w: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ab/>
        <w:t>Amats</w:t>
      </w: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5A52E9">
        <w:rPr>
          <w:rFonts w:ascii="Times New Roman" w:eastAsia="Times New Roman" w:hAnsi="Times New Roman"/>
          <w:i/>
          <w:sz w:val="20"/>
          <w:szCs w:val="20"/>
          <w:lang w:eastAsia="lv-LV"/>
        </w:rPr>
        <w:tab/>
        <w:t>Paraksts</w:t>
      </w:r>
    </w:p>
    <w:sectPr w:rsidR="00CD1550" w:rsidRPr="0076372B" w:rsidSect="002E4A49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9A" w:rsidRDefault="00565F9A" w:rsidP="00875098">
      <w:pPr>
        <w:spacing w:after="0" w:line="240" w:lineRule="auto"/>
      </w:pPr>
      <w:r>
        <w:separator/>
      </w:r>
    </w:p>
  </w:endnote>
  <w:endnote w:type="continuationSeparator" w:id="0">
    <w:p w:rsidR="00565F9A" w:rsidRDefault="00565F9A" w:rsidP="0087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782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1ED6" w:rsidRDefault="00924AFE">
        <w:pPr>
          <w:pStyle w:val="Kjene"/>
          <w:jc w:val="right"/>
        </w:pPr>
        <w:r>
          <w:fldChar w:fldCharType="begin"/>
        </w:r>
        <w:r w:rsidR="00E11ED6">
          <w:instrText xml:space="preserve"> PAGE   \* MERGEFORMAT </w:instrText>
        </w:r>
        <w:r>
          <w:fldChar w:fldCharType="separate"/>
        </w:r>
        <w:r w:rsidR="00E44D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1ED6" w:rsidRDefault="00E11ED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9A" w:rsidRDefault="00565F9A" w:rsidP="00875098">
      <w:pPr>
        <w:spacing w:after="0" w:line="240" w:lineRule="auto"/>
      </w:pPr>
      <w:r>
        <w:separator/>
      </w:r>
    </w:p>
  </w:footnote>
  <w:footnote w:type="continuationSeparator" w:id="0">
    <w:p w:rsidR="00565F9A" w:rsidRDefault="00565F9A" w:rsidP="00875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490"/>
    <w:multiLevelType w:val="multilevel"/>
    <w:tmpl w:val="DB087944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">
    <w:nsid w:val="0C303CDD"/>
    <w:multiLevelType w:val="multilevel"/>
    <w:tmpl w:val="0120AA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3E55D87"/>
    <w:multiLevelType w:val="hybridMultilevel"/>
    <w:tmpl w:val="C7F817E8"/>
    <w:lvl w:ilvl="0" w:tplc="4C04C38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8650FC"/>
    <w:multiLevelType w:val="multilevel"/>
    <w:tmpl w:val="6ADE2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85F7BED"/>
    <w:multiLevelType w:val="multilevel"/>
    <w:tmpl w:val="1BF4E4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34A5E6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56D1F13"/>
    <w:multiLevelType w:val="hybridMultilevel"/>
    <w:tmpl w:val="5100EA6C"/>
    <w:lvl w:ilvl="0" w:tplc="0426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A1F"/>
    <w:rsid w:val="0000045A"/>
    <w:rsid w:val="00010EDC"/>
    <w:rsid w:val="0001302D"/>
    <w:rsid w:val="00034804"/>
    <w:rsid w:val="00045495"/>
    <w:rsid w:val="00045EA8"/>
    <w:rsid w:val="00045F4C"/>
    <w:rsid w:val="00053A2B"/>
    <w:rsid w:val="0008079C"/>
    <w:rsid w:val="000C42B3"/>
    <w:rsid w:val="000E1CE7"/>
    <w:rsid w:val="001075D6"/>
    <w:rsid w:val="00154870"/>
    <w:rsid w:val="001A1034"/>
    <w:rsid w:val="001B0DFF"/>
    <w:rsid w:val="001F2438"/>
    <w:rsid w:val="001F4A59"/>
    <w:rsid w:val="00213DF1"/>
    <w:rsid w:val="002463FB"/>
    <w:rsid w:val="00263A78"/>
    <w:rsid w:val="00267BFE"/>
    <w:rsid w:val="0028405D"/>
    <w:rsid w:val="00287B20"/>
    <w:rsid w:val="002A464B"/>
    <w:rsid w:val="002A7671"/>
    <w:rsid w:val="002B15E0"/>
    <w:rsid w:val="002B51BA"/>
    <w:rsid w:val="002C083E"/>
    <w:rsid w:val="002C111C"/>
    <w:rsid w:val="002D2A79"/>
    <w:rsid w:val="002D5B24"/>
    <w:rsid w:val="002E4A49"/>
    <w:rsid w:val="002F73A4"/>
    <w:rsid w:val="00300DB8"/>
    <w:rsid w:val="003044A3"/>
    <w:rsid w:val="00354EB4"/>
    <w:rsid w:val="00355263"/>
    <w:rsid w:val="003741C9"/>
    <w:rsid w:val="00385446"/>
    <w:rsid w:val="00393EA1"/>
    <w:rsid w:val="003C6DAE"/>
    <w:rsid w:val="003E471B"/>
    <w:rsid w:val="004119F9"/>
    <w:rsid w:val="0044792F"/>
    <w:rsid w:val="00451EA9"/>
    <w:rsid w:val="00475BC6"/>
    <w:rsid w:val="004871A2"/>
    <w:rsid w:val="00496743"/>
    <w:rsid w:val="004C3072"/>
    <w:rsid w:val="004E036F"/>
    <w:rsid w:val="004F2BAB"/>
    <w:rsid w:val="005045AF"/>
    <w:rsid w:val="005078BD"/>
    <w:rsid w:val="00517276"/>
    <w:rsid w:val="0055048C"/>
    <w:rsid w:val="00565F9A"/>
    <w:rsid w:val="00587F46"/>
    <w:rsid w:val="005A4E95"/>
    <w:rsid w:val="005A52E9"/>
    <w:rsid w:val="005A6EFE"/>
    <w:rsid w:val="005B1231"/>
    <w:rsid w:val="005D1EAD"/>
    <w:rsid w:val="006034AB"/>
    <w:rsid w:val="00612121"/>
    <w:rsid w:val="006149D5"/>
    <w:rsid w:val="006170A8"/>
    <w:rsid w:val="00617831"/>
    <w:rsid w:val="00654966"/>
    <w:rsid w:val="0066219B"/>
    <w:rsid w:val="00676381"/>
    <w:rsid w:val="00684856"/>
    <w:rsid w:val="006C4D9B"/>
    <w:rsid w:val="006C5F80"/>
    <w:rsid w:val="00713360"/>
    <w:rsid w:val="00714EF1"/>
    <w:rsid w:val="00735741"/>
    <w:rsid w:val="00735B0A"/>
    <w:rsid w:val="00745F21"/>
    <w:rsid w:val="00756DB9"/>
    <w:rsid w:val="0076372B"/>
    <w:rsid w:val="00764F0B"/>
    <w:rsid w:val="007915F0"/>
    <w:rsid w:val="007F6482"/>
    <w:rsid w:val="00806C09"/>
    <w:rsid w:val="00817B46"/>
    <w:rsid w:val="00822842"/>
    <w:rsid w:val="00825E67"/>
    <w:rsid w:val="008404FC"/>
    <w:rsid w:val="00856484"/>
    <w:rsid w:val="00862FCE"/>
    <w:rsid w:val="00875098"/>
    <w:rsid w:val="00875F36"/>
    <w:rsid w:val="00895E88"/>
    <w:rsid w:val="008A46F9"/>
    <w:rsid w:val="008B6B88"/>
    <w:rsid w:val="008C4FA0"/>
    <w:rsid w:val="008F2A04"/>
    <w:rsid w:val="00904FFF"/>
    <w:rsid w:val="00905167"/>
    <w:rsid w:val="009074A2"/>
    <w:rsid w:val="00924AFE"/>
    <w:rsid w:val="00946A55"/>
    <w:rsid w:val="00957641"/>
    <w:rsid w:val="00960358"/>
    <w:rsid w:val="0097245D"/>
    <w:rsid w:val="00973E94"/>
    <w:rsid w:val="009904BB"/>
    <w:rsid w:val="00995ED4"/>
    <w:rsid w:val="009A7A1F"/>
    <w:rsid w:val="009D62D5"/>
    <w:rsid w:val="009F06B6"/>
    <w:rsid w:val="009F0B32"/>
    <w:rsid w:val="009F6A2F"/>
    <w:rsid w:val="00A105C2"/>
    <w:rsid w:val="00A2424F"/>
    <w:rsid w:val="00A34168"/>
    <w:rsid w:val="00A4078E"/>
    <w:rsid w:val="00A50F1C"/>
    <w:rsid w:val="00A5455B"/>
    <w:rsid w:val="00A83CE9"/>
    <w:rsid w:val="00A84FF0"/>
    <w:rsid w:val="00A94D00"/>
    <w:rsid w:val="00AA1480"/>
    <w:rsid w:val="00AB2692"/>
    <w:rsid w:val="00AD4A5C"/>
    <w:rsid w:val="00B01204"/>
    <w:rsid w:val="00B34D74"/>
    <w:rsid w:val="00BA0688"/>
    <w:rsid w:val="00BC1FEF"/>
    <w:rsid w:val="00BC48BD"/>
    <w:rsid w:val="00BF79C8"/>
    <w:rsid w:val="00C05DA0"/>
    <w:rsid w:val="00C06103"/>
    <w:rsid w:val="00C26BA3"/>
    <w:rsid w:val="00C46C1C"/>
    <w:rsid w:val="00C46F83"/>
    <w:rsid w:val="00C70B4F"/>
    <w:rsid w:val="00C72F21"/>
    <w:rsid w:val="00C7706F"/>
    <w:rsid w:val="00C9513B"/>
    <w:rsid w:val="00C958B0"/>
    <w:rsid w:val="00CA6457"/>
    <w:rsid w:val="00CB5762"/>
    <w:rsid w:val="00CB5A23"/>
    <w:rsid w:val="00CD1550"/>
    <w:rsid w:val="00CF396C"/>
    <w:rsid w:val="00CF3DE5"/>
    <w:rsid w:val="00D02022"/>
    <w:rsid w:val="00D20C17"/>
    <w:rsid w:val="00D32352"/>
    <w:rsid w:val="00D621A5"/>
    <w:rsid w:val="00D9542F"/>
    <w:rsid w:val="00DA4536"/>
    <w:rsid w:val="00E07334"/>
    <w:rsid w:val="00E11ED6"/>
    <w:rsid w:val="00E25E85"/>
    <w:rsid w:val="00E30375"/>
    <w:rsid w:val="00E44D19"/>
    <w:rsid w:val="00E52CC8"/>
    <w:rsid w:val="00E53922"/>
    <w:rsid w:val="00E83B14"/>
    <w:rsid w:val="00E937EB"/>
    <w:rsid w:val="00EA5457"/>
    <w:rsid w:val="00EA6C75"/>
    <w:rsid w:val="00EB0BA9"/>
    <w:rsid w:val="00EB1F2E"/>
    <w:rsid w:val="00EC6377"/>
    <w:rsid w:val="00ED77EA"/>
    <w:rsid w:val="00EF0AAD"/>
    <w:rsid w:val="00EF63D6"/>
    <w:rsid w:val="00F03837"/>
    <w:rsid w:val="00F16D6D"/>
    <w:rsid w:val="00F314F7"/>
    <w:rsid w:val="00F63619"/>
    <w:rsid w:val="00F70A65"/>
    <w:rsid w:val="00F914DA"/>
    <w:rsid w:val="00F93E93"/>
    <w:rsid w:val="00FA0D2E"/>
    <w:rsid w:val="00FA3C1B"/>
    <w:rsid w:val="00FB1F1E"/>
    <w:rsid w:val="00FD7102"/>
    <w:rsid w:val="00FF0892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93E9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75098"/>
  </w:style>
  <w:style w:type="paragraph" w:styleId="Kjene">
    <w:name w:val="footer"/>
    <w:basedOn w:val="Parasts"/>
    <w:link w:val="Kj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75098"/>
  </w:style>
  <w:style w:type="paragraph" w:styleId="Sarakstarindkopa">
    <w:name w:val="List Paragraph"/>
    <w:basedOn w:val="Parasts"/>
    <w:uiPriority w:val="34"/>
    <w:qFormat/>
    <w:rsid w:val="00875098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393EA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93EA1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93EA1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D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1550"/>
    <w:rPr>
      <w:rFonts w:ascii="Tahoma" w:hAnsi="Tahoma" w:cs="Tahoma"/>
      <w:sz w:val="16"/>
      <w:szCs w:val="16"/>
    </w:rPr>
  </w:style>
  <w:style w:type="paragraph" w:customStyle="1" w:styleId="Vidjsreis21">
    <w:name w:val="Vidējs režģis 21"/>
    <w:uiPriority w:val="1"/>
    <w:qFormat/>
    <w:rsid w:val="004967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93E9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Header Char"/>
    <w:basedOn w:val="Noklusjumarindkopasfonts"/>
    <w:link w:val="Galvene"/>
    <w:uiPriority w:val="99"/>
    <w:rsid w:val="00875098"/>
  </w:style>
  <w:style w:type="paragraph" w:styleId="Kjene">
    <w:name w:val="footer"/>
    <w:basedOn w:val="Parasts"/>
    <w:link w:val="Kj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Footer Char"/>
    <w:basedOn w:val="Noklusjumarindkopasfonts"/>
    <w:link w:val="Kjene"/>
    <w:uiPriority w:val="99"/>
    <w:rsid w:val="00875098"/>
  </w:style>
  <w:style w:type="paragraph" w:styleId="Sarakstarindkopa">
    <w:name w:val="List Paragraph"/>
    <w:basedOn w:val="Parasts"/>
    <w:uiPriority w:val="34"/>
    <w:qFormat/>
    <w:rsid w:val="00875098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393EA1"/>
    <w:pPr>
      <w:spacing w:after="0" w:line="240" w:lineRule="auto"/>
    </w:pPr>
    <w:rPr>
      <w:sz w:val="20"/>
      <w:szCs w:val="20"/>
    </w:rPr>
  </w:style>
  <w:style w:type="character" w:customStyle="1" w:styleId="VrestekstsRakstz">
    <w:name w:val="Footnote Text Char"/>
    <w:basedOn w:val="Noklusjumarindkopasfonts"/>
    <w:link w:val="Vresteksts"/>
    <w:uiPriority w:val="99"/>
    <w:semiHidden/>
    <w:rsid w:val="00393EA1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93EA1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D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loon Text Char"/>
    <w:basedOn w:val="Noklusjumarindkopasfonts"/>
    <w:link w:val="Balonteksts"/>
    <w:uiPriority w:val="99"/>
    <w:semiHidden/>
    <w:rsid w:val="00CD1550"/>
    <w:rPr>
      <w:rFonts w:ascii="Tahoma" w:hAnsi="Tahoma" w:cs="Tahoma"/>
      <w:sz w:val="16"/>
      <w:szCs w:val="16"/>
    </w:rPr>
  </w:style>
  <w:style w:type="paragraph" w:customStyle="1" w:styleId="Vidjsreis21">
    <w:name w:val="Vidējs režģis 21"/>
    <w:uiPriority w:val="1"/>
    <w:qFormat/>
    <w:rsid w:val="004967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1549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Jolanta</cp:lastModifiedBy>
  <cp:revision>5</cp:revision>
  <cp:lastPrinted>2014-09-08T11:01:00Z</cp:lastPrinted>
  <dcterms:created xsi:type="dcterms:W3CDTF">2016-01-21T11:12:00Z</dcterms:created>
  <dcterms:modified xsi:type="dcterms:W3CDTF">2016-12-15T08:01:00Z</dcterms:modified>
</cp:coreProperties>
</file>